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E8F" w:rsidRPr="00005E8F" w:rsidRDefault="00005E8F" w:rsidP="001C77D6">
      <w:pPr>
        <w:rPr>
          <w:sz w:val="32"/>
          <w:szCs w:val="24"/>
          <w:lang w:val="se-NO"/>
        </w:rPr>
      </w:pPr>
      <w:r>
        <w:rPr>
          <w:b/>
          <w:sz w:val="32"/>
          <w:szCs w:val="24"/>
          <w:lang w:val="se-NO"/>
        </w:rPr>
        <w:t>Plána movt rahpagoahtit Diehtosiidda bargiide</w:t>
      </w:r>
    </w:p>
    <w:p w:rsidR="00005E8F" w:rsidRPr="00005E8F" w:rsidRDefault="00005E8F" w:rsidP="00DC0B58">
      <w:pPr>
        <w:rPr>
          <w:sz w:val="24"/>
          <w:szCs w:val="24"/>
          <w:lang w:val="se-NO"/>
        </w:rPr>
      </w:pPr>
      <w:proofErr w:type="spellStart"/>
      <w:r>
        <w:rPr>
          <w:sz w:val="24"/>
          <w:szCs w:val="24"/>
          <w:lang w:val="se-NO"/>
        </w:rPr>
        <w:t>Guovdageainno-servodagat</w:t>
      </w:r>
      <w:proofErr w:type="spellEnd"/>
      <w:r>
        <w:rPr>
          <w:sz w:val="24"/>
          <w:szCs w:val="24"/>
          <w:lang w:val="se-NO"/>
        </w:rPr>
        <w:t xml:space="preserve"> lea dássážii beassan nu ahte </w:t>
      </w:r>
      <w:proofErr w:type="spellStart"/>
      <w:r>
        <w:rPr>
          <w:sz w:val="24"/>
          <w:szCs w:val="24"/>
          <w:lang w:val="se-NO"/>
        </w:rPr>
        <w:t>Covid-19</w:t>
      </w:r>
      <w:proofErr w:type="spellEnd"/>
      <w:r>
        <w:rPr>
          <w:sz w:val="24"/>
          <w:szCs w:val="24"/>
          <w:lang w:val="se-NO"/>
        </w:rPr>
        <w:t xml:space="preserve"> (</w:t>
      </w:r>
      <w:proofErr w:type="spellStart"/>
      <w:r>
        <w:rPr>
          <w:sz w:val="24"/>
          <w:szCs w:val="24"/>
          <w:lang w:val="se-NO"/>
        </w:rPr>
        <w:t>korona</w:t>
      </w:r>
      <w:proofErr w:type="spellEnd"/>
      <w:r>
        <w:rPr>
          <w:sz w:val="24"/>
          <w:szCs w:val="24"/>
          <w:lang w:val="se-NO"/>
        </w:rPr>
        <w:t xml:space="preserve">) dávda ii leat ollen deike, </w:t>
      </w:r>
      <w:proofErr w:type="gramStart"/>
      <w:r>
        <w:rPr>
          <w:sz w:val="24"/>
          <w:szCs w:val="24"/>
          <w:lang w:val="se-NO"/>
        </w:rPr>
        <w:t>ja</w:t>
      </w:r>
      <w:proofErr w:type="gramEnd"/>
      <w:r>
        <w:rPr>
          <w:sz w:val="24"/>
          <w:szCs w:val="24"/>
          <w:lang w:val="se-NO"/>
        </w:rPr>
        <w:t xml:space="preserve"> oažžu dadjat lea danin go leat bidjan johtui buriid njoammuneastadeaddji doaibmabijuid, sihke almmolaš ja priváhta dásiin. Muhto pandemiija ii leat heađisge vel nohkan. Vaikko dál ložžejuvvojit doaibmabijut, de ii mearkkaš dat ahte </w:t>
      </w:r>
      <w:r w:rsidR="00F062D4">
        <w:rPr>
          <w:sz w:val="24"/>
          <w:szCs w:val="24"/>
          <w:lang w:val="se-NO"/>
        </w:rPr>
        <w:t xml:space="preserve">ii </w:t>
      </w:r>
      <w:r>
        <w:rPr>
          <w:sz w:val="24"/>
          <w:szCs w:val="24"/>
          <w:lang w:val="se-NO"/>
        </w:rPr>
        <w:t>galgga njoammunea</w:t>
      </w:r>
      <w:r w:rsidR="00F062D4">
        <w:rPr>
          <w:sz w:val="24"/>
          <w:szCs w:val="24"/>
          <w:lang w:val="se-NO"/>
        </w:rPr>
        <w:t>stadeaddji doaibmabijuid šat čuovvut</w:t>
      </w:r>
      <w:r>
        <w:rPr>
          <w:sz w:val="24"/>
          <w:szCs w:val="24"/>
          <w:lang w:val="se-NO"/>
        </w:rPr>
        <w:t xml:space="preserve">. Jus </w:t>
      </w:r>
      <w:proofErr w:type="spellStart"/>
      <w:r>
        <w:rPr>
          <w:sz w:val="24"/>
          <w:szCs w:val="24"/>
          <w:lang w:val="se-NO"/>
        </w:rPr>
        <w:t>dávdá</w:t>
      </w:r>
      <w:proofErr w:type="spellEnd"/>
      <w:r>
        <w:rPr>
          <w:sz w:val="24"/>
          <w:szCs w:val="24"/>
          <w:lang w:val="se-NO"/>
        </w:rPr>
        <w:t xml:space="preserve"> olle báikái, de soaitá šaddat fas čavget doaibmabijuid. </w:t>
      </w:r>
    </w:p>
    <w:p w:rsidR="00005E8F" w:rsidRPr="00F062D4" w:rsidRDefault="00F062D4" w:rsidP="007E2CBD">
      <w:pPr>
        <w:rPr>
          <w:sz w:val="24"/>
          <w:szCs w:val="24"/>
          <w:lang w:val="se-NO"/>
        </w:rPr>
      </w:pPr>
      <w:r>
        <w:rPr>
          <w:sz w:val="24"/>
          <w:szCs w:val="24"/>
          <w:lang w:val="se-NO"/>
        </w:rPr>
        <w:t xml:space="preserve">Sámi allaskuvla rahpagoahtá fas dássedit Diehtosiidda 20. </w:t>
      </w:r>
      <w:proofErr w:type="gramStart"/>
      <w:r>
        <w:rPr>
          <w:sz w:val="24"/>
          <w:szCs w:val="24"/>
          <w:lang w:val="se-NO"/>
        </w:rPr>
        <w:t>vahku</w:t>
      </w:r>
      <w:proofErr w:type="gramEnd"/>
      <w:r>
        <w:rPr>
          <w:sz w:val="24"/>
          <w:szCs w:val="24"/>
          <w:lang w:val="se-NO"/>
        </w:rPr>
        <w:t xml:space="preserve"> rájes, mas vuođđun lea ráđđehusa mearrádus miessemánu 7.b. Rahpan gáibida dárkilis plánema ja heiveheami, nu ahte lea oadjebas dilli sihke bargiide ja studeanttaide. Lea dehálaš láhčit dili nu ahte lea vejolaš guorrat njoammuma, jus dat lea dárbbašlaš. Danin lea </w:t>
      </w:r>
      <w:proofErr w:type="gramStart"/>
      <w:r>
        <w:rPr>
          <w:sz w:val="24"/>
          <w:szCs w:val="24"/>
          <w:lang w:val="se-NO"/>
        </w:rPr>
        <w:t>hui</w:t>
      </w:r>
      <w:proofErr w:type="gramEnd"/>
      <w:r>
        <w:rPr>
          <w:sz w:val="24"/>
          <w:szCs w:val="24"/>
          <w:lang w:val="se-NO"/>
        </w:rPr>
        <w:t xml:space="preserve"> dehálaš vai sáhttit Diehtosiidda doallat rabasin, ahte buohkat, sihke bargit ja studeanttat čuvvot njoammun eastadeaddji rávvagiid ja doaibmabijuid máid norgga eiseválddit bidjet buohkaide, ja máid Sámi allaskuvla sisafievrrida báikkálaččat. Doaibmabijut árvvoštallojuvvojit geažos gaska, </w:t>
      </w:r>
      <w:proofErr w:type="gramStart"/>
      <w:r>
        <w:rPr>
          <w:sz w:val="24"/>
          <w:szCs w:val="24"/>
          <w:lang w:val="se-NO"/>
        </w:rPr>
        <w:t>ja</w:t>
      </w:r>
      <w:proofErr w:type="gramEnd"/>
      <w:r>
        <w:rPr>
          <w:sz w:val="24"/>
          <w:szCs w:val="24"/>
          <w:lang w:val="se-NO"/>
        </w:rPr>
        <w:t xml:space="preserve"> sáhttet rievdat hui oanehis áiggis.</w:t>
      </w:r>
    </w:p>
    <w:p w:rsidR="00F062D4" w:rsidRPr="00F062D4" w:rsidRDefault="00F062D4" w:rsidP="00C97415">
      <w:pPr>
        <w:rPr>
          <w:sz w:val="24"/>
          <w:szCs w:val="24"/>
          <w:lang w:val="se-NO"/>
        </w:rPr>
      </w:pPr>
      <w:r>
        <w:rPr>
          <w:sz w:val="24"/>
          <w:szCs w:val="24"/>
          <w:lang w:val="se-NO"/>
        </w:rPr>
        <w:t>Dássedit rahpan bargiide galgá čađahuvvot dainna lágiin ahte bargoaddi sáhttá fuolahit gáibádusaid mat bargobiraslágas biddjojit, čuokkis §1-1 “</w:t>
      </w:r>
      <w:r w:rsidRPr="00E758DC">
        <w:rPr>
          <w:i/>
          <w:sz w:val="24"/>
          <w:szCs w:val="24"/>
          <w:lang w:val="se-NO"/>
        </w:rPr>
        <w:t xml:space="preserve">a) sihkkarastit bargobirrasa mii addá vuođu dearvvašvuođa ovdánahttit ja </w:t>
      </w:r>
      <w:r w:rsidR="00E758DC" w:rsidRPr="00E758DC">
        <w:rPr>
          <w:i/>
          <w:sz w:val="24"/>
          <w:szCs w:val="24"/>
          <w:lang w:val="se-NO"/>
        </w:rPr>
        <w:t xml:space="preserve">ulbmillaš </w:t>
      </w:r>
      <w:r w:rsidRPr="00E758DC">
        <w:rPr>
          <w:i/>
          <w:sz w:val="24"/>
          <w:szCs w:val="24"/>
          <w:lang w:val="se-NO"/>
        </w:rPr>
        <w:t>bargodili</w:t>
      </w:r>
      <w:r w:rsidR="00E758DC" w:rsidRPr="00E758DC">
        <w:rPr>
          <w:i/>
          <w:sz w:val="24"/>
          <w:szCs w:val="24"/>
          <w:lang w:val="se-NO"/>
        </w:rPr>
        <w:t xml:space="preserve">, mii addá oppalaš oadjebasvuođa sihke fysalaš ja </w:t>
      </w:r>
      <w:proofErr w:type="spellStart"/>
      <w:r w:rsidR="00E758DC" w:rsidRPr="00E758DC">
        <w:rPr>
          <w:i/>
          <w:sz w:val="24"/>
          <w:szCs w:val="24"/>
          <w:lang w:val="se-NO"/>
        </w:rPr>
        <w:t>psykalaš</w:t>
      </w:r>
      <w:proofErr w:type="spellEnd"/>
      <w:r w:rsidR="00E758DC" w:rsidRPr="00E758DC">
        <w:rPr>
          <w:i/>
          <w:sz w:val="24"/>
          <w:szCs w:val="24"/>
          <w:lang w:val="se-NO"/>
        </w:rPr>
        <w:t xml:space="preserve"> vahátváikkuhusaid vuostá</w:t>
      </w:r>
      <w:r w:rsidR="00E758DC">
        <w:rPr>
          <w:sz w:val="24"/>
          <w:szCs w:val="24"/>
          <w:lang w:val="se-NO"/>
        </w:rPr>
        <w:t xml:space="preserve"> (...)” (Sámi allaskuvlla jorgalan láhkateavstta). </w:t>
      </w:r>
    </w:p>
    <w:p w:rsidR="00E758DC" w:rsidRPr="00E758DC" w:rsidRDefault="00E758DC" w:rsidP="00C97415">
      <w:pPr>
        <w:rPr>
          <w:sz w:val="24"/>
          <w:szCs w:val="24"/>
          <w:lang w:val="se-NO"/>
        </w:rPr>
      </w:pPr>
      <w:r>
        <w:rPr>
          <w:sz w:val="24"/>
          <w:szCs w:val="24"/>
          <w:lang w:val="se-NO"/>
        </w:rPr>
        <w:t xml:space="preserve">Dárkilis riskaárvvoštallamat- </w:t>
      </w:r>
      <w:proofErr w:type="gramStart"/>
      <w:r>
        <w:rPr>
          <w:sz w:val="24"/>
          <w:szCs w:val="24"/>
          <w:lang w:val="se-NO"/>
        </w:rPr>
        <w:t>ja</w:t>
      </w:r>
      <w:proofErr w:type="gramEnd"/>
      <w:r>
        <w:rPr>
          <w:sz w:val="24"/>
          <w:szCs w:val="24"/>
          <w:lang w:val="se-NO"/>
        </w:rPr>
        <w:t xml:space="preserve"> analysat galget dahkkojuvvot sihke dárbbuid ja kapasitehta ektui, ja galgá biddjojuvvot vuođđun go rahpagoahtá fas Diehtosiidda bargiide ja studeanttaide. Bargit mat sáhttet, ávžžuhuvvojit ain ruovttukantuvrras bargat. Dan galgá šiehttat lagamus hoavddain.</w:t>
      </w:r>
    </w:p>
    <w:p w:rsidR="00371B8F" w:rsidRPr="004B4146" w:rsidRDefault="00371B8F" w:rsidP="006D247B">
      <w:pPr>
        <w:rPr>
          <w:b/>
          <w:sz w:val="24"/>
          <w:szCs w:val="24"/>
        </w:rPr>
      </w:pPr>
    </w:p>
    <w:p w:rsidR="00E758DC" w:rsidRDefault="00E758DC" w:rsidP="00C97415">
      <w:pPr>
        <w:rPr>
          <w:b/>
          <w:sz w:val="28"/>
          <w:szCs w:val="24"/>
          <w:lang w:val="se-NO"/>
        </w:rPr>
      </w:pPr>
      <w:proofErr w:type="spellStart"/>
      <w:r>
        <w:rPr>
          <w:b/>
          <w:sz w:val="28"/>
          <w:szCs w:val="24"/>
          <w:lang w:val="se-NO"/>
        </w:rPr>
        <w:t>Riskaávvoštallamat</w:t>
      </w:r>
      <w:proofErr w:type="spellEnd"/>
      <w:r>
        <w:rPr>
          <w:b/>
          <w:sz w:val="28"/>
          <w:szCs w:val="24"/>
          <w:lang w:val="se-NO"/>
        </w:rPr>
        <w:t xml:space="preserve"> go rahpagoahtá fas Diehtosiidda bargiide</w:t>
      </w:r>
    </w:p>
    <w:p w:rsidR="00E758DC" w:rsidRDefault="00E758DC" w:rsidP="00E758DC">
      <w:pPr>
        <w:rPr>
          <w:sz w:val="24"/>
          <w:szCs w:val="24"/>
          <w:lang w:val="se-NO"/>
        </w:rPr>
      </w:pPr>
      <w:proofErr w:type="spellStart"/>
      <w:r>
        <w:rPr>
          <w:sz w:val="24"/>
          <w:szCs w:val="24"/>
          <w:lang w:val="se-NO"/>
        </w:rPr>
        <w:t>Riskafaktorat</w:t>
      </w:r>
      <w:proofErr w:type="spellEnd"/>
      <w:r>
        <w:rPr>
          <w:sz w:val="24"/>
          <w:szCs w:val="24"/>
          <w:lang w:val="se-NO"/>
        </w:rPr>
        <w:t xml:space="preserve"> go fas </w:t>
      </w:r>
      <w:r w:rsidR="004E2A42">
        <w:rPr>
          <w:sz w:val="24"/>
          <w:szCs w:val="24"/>
          <w:lang w:val="se-NO"/>
        </w:rPr>
        <w:t>rahpá</w:t>
      </w:r>
      <w:r>
        <w:rPr>
          <w:sz w:val="24"/>
          <w:szCs w:val="24"/>
          <w:lang w:val="se-NO"/>
        </w:rPr>
        <w:t xml:space="preserve">: </w:t>
      </w:r>
    </w:p>
    <w:p w:rsidR="001C77D6" w:rsidRPr="00E758DC" w:rsidRDefault="00E758DC" w:rsidP="00E758DC">
      <w:pPr>
        <w:pStyle w:val="Listeavsnitt"/>
        <w:numPr>
          <w:ilvl w:val="0"/>
          <w:numId w:val="1"/>
        </w:numPr>
        <w:rPr>
          <w:sz w:val="24"/>
          <w:szCs w:val="24"/>
          <w:lang w:val="se-NO"/>
        </w:rPr>
      </w:pPr>
      <w:r>
        <w:rPr>
          <w:sz w:val="24"/>
          <w:szCs w:val="24"/>
          <w:lang w:val="se-NO"/>
        </w:rPr>
        <w:t>Bargit mat gullet riskajoavkkuide</w:t>
      </w:r>
      <w:r w:rsidR="006D247B" w:rsidRPr="00E758DC">
        <w:rPr>
          <w:sz w:val="24"/>
          <w:szCs w:val="24"/>
          <w:lang w:val="se-NO"/>
        </w:rPr>
        <w:t xml:space="preserve"> </w:t>
      </w:r>
      <w:r w:rsidR="006D65FC" w:rsidRPr="00E758DC">
        <w:rPr>
          <w:sz w:val="24"/>
          <w:szCs w:val="24"/>
          <w:lang w:val="se-NO"/>
        </w:rPr>
        <w:t>(</w:t>
      </w:r>
      <w:r>
        <w:rPr>
          <w:sz w:val="24"/>
          <w:szCs w:val="24"/>
          <w:lang w:val="se-NO"/>
        </w:rPr>
        <w:t xml:space="preserve">Geahča mat dat leat Álbmotdearvvašvuođainstituhta neahttasiiddus </w:t>
      </w:r>
      <w:proofErr w:type="spellStart"/>
      <w:r>
        <w:rPr>
          <w:sz w:val="24"/>
          <w:szCs w:val="24"/>
          <w:lang w:val="se-NO"/>
        </w:rPr>
        <w:t>fhi</w:t>
      </w:r>
      <w:proofErr w:type="spellEnd"/>
      <w:r>
        <w:rPr>
          <w:sz w:val="24"/>
          <w:szCs w:val="24"/>
          <w:lang w:val="se-NO"/>
        </w:rPr>
        <w:t xml:space="preserve">.no </w:t>
      </w:r>
      <w:r w:rsidR="006D65FC" w:rsidRPr="00E758DC">
        <w:rPr>
          <w:sz w:val="24"/>
          <w:szCs w:val="24"/>
          <w:lang w:val="se-NO"/>
        </w:rPr>
        <w:t>)</w:t>
      </w:r>
    </w:p>
    <w:p w:rsidR="006D247B" w:rsidRPr="00E758DC" w:rsidRDefault="00E758DC" w:rsidP="006D247B">
      <w:pPr>
        <w:pStyle w:val="Listeavsnitt"/>
        <w:numPr>
          <w:ilvl w:val="0"/>
          <w:numId w:val="1"/>
        </w:numPr>
        <w:rPr>
          <w:sz w:val="24"/>
          <w:szCs w:val="24"/>
          <w:lang w:val="en-CA"/>
        </w:rPr>
      </w:pPr>
      <w:r>
        <w:rPr>
          <w:sz w:val="24"/>
          <w:szCs w:val="24"/>
          <w:lang w:val="se-NO"/>
        </w:rPr>
        <w:t>Lahkalaga b</w:t>
      </w:r>
      <w:r w:rsidR="00B60EB9">
        <w:rPr>
          <w:sz w:val="24"/>
          <w:szCs w:val="24"/>
          <w:lang w:val="se-NO"/>
        </w:rPr>
        <w:t>argoustibiiguin ja geavaheddjiig</w:t>
      </w:r>
      <w:r>
        <w:rPr>
          <w:sz w:val="24"/>
          <w:szCs w:val="24"/>
          <w:lang w:val="se-NO"/>
        </w:rPr>
        <w:t xml:space="preserve">uin/gussiiguin (unnit go 1 </w:t>
      </w:r>
      <w:proofErr w:type="spellStart"/>
      <w:r>
        <w:rPr>
          <w:sz w:val="24"/>
          <w:szCs w:val="24"/>
          <w:lang w:val="se-NO"/>
        </w:rPr>
        <w:t>mehtara</w:t>
      </w:r>
      <w:proofErr w:type="spellEnd"/>
      <w:r>
        <w:rPr>
          <w:sz w:val="24"/>
          <w:szCs w:val="24"/>
          <w:lang w:val="se-NO"/>
        </w:rPr>
        <w:t xml:space="preserve">) </w:t>
      </w:r>
    </w:p>
    <w:p w:rsidR="00473A94" w:rsidRPr="00B60EB9" w:rsidRDefault="00B60EB9" w:rsidP="00473A94">
      <w:pPr>
        <w:pStyle w:val="Listeavsnitt"/>
        <w:numPr>
          <w:ilvl w:val="0"/>
          <w:numId w:val="1"/>
        </w:numPr>
        <w:rPr>
          <w:sz w:val="24"/>
          <w:szCs w:val="24"/>
        </w:rPr>
      </w:pPr>
      <w:r>
        <w:rPr>
          <w:sz w:val="24"/>
          <w:szCs w:val="24"/>
          <w:lang w:val="se-NO"/>
        </w:rPr>
        <w:t>Oktasaš báikkiid guoskkahallan</w:t>
      </w:r>
    </w:p>
    <w:p w:rsidR="00B60EB9" w:rsidRPr="00473A94" w:rsidRDefault="00B60EB9" w:rsidP="00473A94">
      <w:pPr>
        <w:pStyle w:val="Listeavsnitt"/>
        <w:numPr>
          <w:ilvl w:val="0"/>
          <w:numId w:val="1"/>
        </w:numPr>
        <w:rPr>
          <w:sz w:val="24"/>
          <w:szCs w:val="24"/>
        </w:rPr>
      </w:pPr>
      <w:r>
        <w:rPr>
          <w:sz w:val="24"/>
          <w:szCs w:val="24"/>
          <w:lang w:val="se-NO"/>
        </w:rPr>
        <w:t xml:space="preserve">Váilevaš giehtabassan vejolašvuohta sáibočáziin dahje sprihta </w:t>
      </w:r>
      <w:proofErr w:type="spellStart"/>
      <w:r>
        <w:rPr>
          <w:sz w:val="24"/>
          <w:szCs w:val="24"/>
          <w:lang w:val="se-NO"/>
        </w:rPr>
        <w:t>giehtadesifiserenčáziin</w:t>
      </w:r>
      <w:proofErr w:type="spellEnd"/>
    </w:p>
    <w:p w:rsidR="00B60EB9" w:rsidRPr="00B60EB9" w:rsidRDefault="00B60EB9" w:rsidP="006D247B">
      <w:pPr>
        <w:pStyle w:val="Listeavsnitt"/>
        <w:numPr>
          <w:ilvl w:val="0"/>
          <w:numId w:val="1"/>
        </w:numPr>
        <w:rPr>
          <w:sz w:val="24"/>
          <w:szCs w:val="24"/>
        </w:rPr>
      </w:pPr>
      <w:r>
        <w:rPr>
          <w:sz w:val="24"/>
          <w:szCs w:val="24"/>
          <w:lang w:val="se-NO"/>
        </w:rPr>
        <w:t xml:space="preserve">Dárbbašlaš njoammuneastadeaddji </w:t>
      </w:r>
      <w:proofErr w:type="spellStart"/>
      <w:r>
        <w:rPr>
          <w:sz w:val="24"/>
          <w:szCs w:val="24"/>
          <w:lang w:val="se-NO"/>
        </w:rPr>
        <w:t>diŋggát</w:t>
      </w:r>
      <w:proofErr w:type="spellEnd"/>
      <w:r>
        <w:rPr>
          <w:sz w:val="24"/>
          <w:szCs w:val="24"/>
          <w:lang w:val="se-NO"/>
        </w:rPr>
        <w:t xml:space="preserve"> eai gávdno</w:t>
      </w:r>
    </w:p>
    <w:p w:rsidR="00B60EB9" w:rsidRPr="00B60EB9" w:rsidRDefault="00B60EB9" w:rsidP="006D247B">
      <w:pPr>
        <w:pStyle w:val="Listeavsnitt"/>
        <w:numPr>
          <w:ilvl w:val="0"/>
          <w:numId w:val="1"/>
        </w:numPr>
        <w:rPr>
          <w:sz w:val="24"/>
          <w:szCs w:val="24"/>
        </w:rPr>
      </w:pPr>
      <w:r>
        <w:rPr>
          <w:sz w:val="24"/>
          <w:szCs w:val="24"/>
          <w:lang w:val="se-NO"/>
        </w:rPr>
        <w:t>Heivehuvvon njoammuneastadeaddji buhtisvuohta váilu</w:t>
      </w:r>
    </w:p>
    <w:p w:rsidR="00B60EB9" w:rsidRDefault="00B60EB9" w:rsidP="006D247B">
      <w:pPr>
        <w:pStyle w:val="Listeavsnitt"/>
        <w:numPr>
          <w:ilvl w:val="0"/>
          <w:numId w:val="1"/>
        </w:numPr>
        <w:rPr>
          <w:sz w:val="24"/>
          <w:szCs w:val="24"/>
        </w:rPr>
      </w:pPr>
      <w:r>
        <w:rPr>
          <w:sz w:val="24"/>
          <w:szCs w:val="24"/>
          <w:lang w:val="se-NO"/>
        </w:rPr>
        <w:t>Áibmoráidnen (</w:t>
      </w:r>
      <w:proofErr w:type="spellStart"/>
      <w:r>
        <w:rPr>
          <w:sz w:val="24"/>
          <w:szCs w:val="24"/>
          <w:lang w:val="se-NO"/>
        </w:rPr>
        <w:t>ventilašuvnda</w:t>
      </w:r>
      <w:proofErr w:type="spellEnd"/>
      <w:r>
        <w:rPr>
          <w:sz w:val="24"/>
          <w:szCs w:val="24"/>
          <w:lang w:val="se-NO"/>
        </w:rPr>
        <w:t>) ii leat buorre dahje váilu</w:t>
      </w:r>
    </w:p>
    <w:p w:rsidR="00B60EB9" w:rsidRDefault="00B60EB9" w:rsidP="006D247B">
      <w:pPr>
        <w:pStyle w:val="Listeavsnitt"/>
        <w:numPr>
          <w:ilvl w:val="0"/>
          <w:numId w:val="1"/>
        </w:numPr>
        <w:rPr>
          <w:sz w:val="24"/>
          <w:szCs w:val="24"/>
        </w:rPr>
      </w:pPr>
      <w:r>
        <w:rPr>
          <w:sz w:val="24"/>
          <w:szCs w:val="24"/>
          <w:lang w:val="se-NO"/>
        </w:rPr>
        <w:t>Mátkkošteapmi (gustojeaddji maiddái bargiide mat mátkkoštit barggu ja ruovtturiikka gaska)</w:t>
      </w:r>
    </w:p>
    <w:p w:rsidR="006D247B" w:rsidRPr="004B4146" w:rsidRDefault="00B60EB9" w:rsidP="006D247B">
      <w:pPr>
        <w:pStyle w:val="Listeavsnitt"/>
        <w:numPr>
          <w:ilvl w:val="0"/>
          <w:numId w:val="1"/>
        </w:numPr>
        <w:rPr>
          <w:sz w:val="24"/>
          <w:szCs w:val="24"/>
        </w:rPr>
      </w:pPr>
      <w:r>
        <w:rPr>
          <w:sz w:val="24"/>
          <w:szCs w:val="24"/>
          <w:lang w:val="se-NO"/>
        </w:rPr>
        <w:t>Bargái njoammu</w:t>
      </w:r>
    </w:p>
    <w:p w:rsidR="006847CC" w:rsidRPr="004B4146" w:rsidRDefault="00B60EB9" w:rsidP="006847CC">
      <w:pPr>
        <w:pStyle w:val="Listeavsnitt"/>
        <w:numPr>
          <w:ilvl w:val="0"/>
          <w:numId w:val="1"/>
        </w:numPr>
        <w:rPr>
          <w:sz w:val="24"/>
          <w:szCs w:val="24"/>
        </w:rPr>
      </w:pPr>
      <w:r>
        <w:rPr>
          <w:sz w:val="24"/>
          <w:szCs w:val="24"/>
          <w:lang w:val="se-NO"/>
        </w:rPr>
        <w:t xml:space="preserve">Váilevaš oahppu dieđuid juohkimis bargiide ja bargiid gaskkas diehtojuohkin </w:t>
      </w:r>
    </w:p>
    <w:p w:rsidR="00C22ECF" w:rsidRDefault="00B60EB9" w:rsidP="00C22ECF">
      <w:pPr>
        <w:rPr>
          <w:b/>
          <w:sz w:val="28"/>
          <w:szCs w:val="24"/>
        </w:rPr>
      </w:pPr>
      <w:r>
        <w:rPr>
          <w:b/>
          <w:sz w:val="28"/>
          <w:szCs w:val="24"/>
          <w:lang w:val="se-NO"/>
        </w:rPr>
        <w:lastRenderedPageBreak/>
        <w:t xml:space="preserve">Doaibmabijut mat </w:t>
      </w:r>
      <w:r w:rsidR="00C22ECF">
        <w:rPr>
          <w:b/>
          <w:sz w:val="28"/>
          <w:szCs w:val="24"/>
          <w:lang w:val="se-NO"/>
        </w:rPr>
        <w:t xml:space="preserve">unnidit </w:t>
      </w:r>
      <w:proofErr w:type="spellStart"/>
      <w:r w:rsidR="00C22ECF">
        <w:rPr>
          <w:b/>
          <w:sz w:val="28"/>
          <w:szCs w:val="24"/>
          <w:lang w:val="se-NO"/>
        </w:rPr>
        <w:t>riskafaktoriid</w:t>
      </w:r>
      <w:proofErr w:type="spellEnd"/>
      <w:r w:rsidR="00C22ECF">
        <w:rPr>
          <w:b/>
          <w:sz w:val="28"/>
          <w:szCs w:val="24"/>
          <w:lang w:val="se-NO"/>
        </w:rPr>
        <w:t xml:space="preserve"> </w:t>
      </w:r>
      <w:proofErr w:type="spellStart"/>
      <w:r w:rsidR="00C22ECF">
        <w:rPr>
          <w:b/>
          <w:sz w:val="28"/>
          <w:szCs w:val="24"/>
          <w:lang w:val="se-NO"/>
        </w:rPr>
        <w:t>Covid-19</w:t>
      </w:r>
      <w:proofErr w:type="spellEnd"/>
      <w:r w:rsidR="00C22ECF">
        <w:rPr>
          <w:b/>
          <w:sz w:val="28"/>
          <w:szCs w:val="24"/>
          <w:lang w:val="se-NO"/>
        </w:rPr>
        <w:t xml:space="preserve"> (</w:t>
      </w:r>
      <w:proofErr w:type="spellStart"/>
      <w:r w:rsidR="00C22ECF">
        <w:rPr>
          <w:b/>
          <w:sz w:val="28"/>
          <w:szCs w:val="24"/>
          <w:lang w:val="se-NO"/>
        </w:rPr>
        <w:t>Korona</w:t>
      </w:r>
      <w:proofErr w:type="spellEnd"/>
      <w:r w:rsidR="00C22ECF">
        <w:rPr>
          <w:b/>
          <w:sz w:val="28"/>
          <w:szCs w:val="24"/>
          <w:lang w:val="se-NO"/>
        </w:rPr>
        <w:t>) virusa njoammumis</w:t>
      </w:r>
      <w:r w:rsidR="001C77D6" w:rsidRPr="009D2E8D">
        <w:rPr>
          <w:b/>
          <w:sz w:val="28"/>
          <w:szCs w:val="24"/>
        </w:rPr>
        <w:t>:</w:t>
      </w:r>
    </w:p>
    <w:p w:rsidR="00C22ECF" w:rsidRPr="00C22ECF" w:rsidRDefault="00C22ECF" w:rsidP="00C22ECF">
      <w:pPr>
        <w:pStyle w:val="Listeavsnitt"/>
        <w:numPr>
          <w:ilvl w:val="0"/>
          <w:numId w:val="6"/>
        </w:numPr>
        <w:rPr>
          <w:b/>
          <w:i/>
          <w:sz w:val="24"/>
          <w:szCs w:val="24"/>
          <w:lang w:val="se-NO"/>
        </w:rPr>
      </w:pPr>
      <w:r w:rsidRPr="00C22ECF">
        <w:rPr>
          <w:b/>
          <w:i/>
          <w:sz w:val="24"/>
          <w:szCs w:val="24"/>
          <w:lang w:val="se-NO"/>
        </w:rPr>
        <w:t xml:space="preserve">Bargit mat gullet riskajoavkkuide </w:t>
      </w:r>
      <w:r w:rsidRPr="00C22ECF">
        <w:rPr>
          <w:i/>
          <w:sz w:val="24"/>
          <w:szCs w:val="24"/>
          <w:lang w:val="se-NO"/>
        </w:rPr>
        <w:t>(</w:t>
      </w:r>
      <w:r w:rsidRPr="00C22ECF">
        <w:rPr>
          <w:b/>
          <w:i/>
          <w:sz w:val="24"/>
          <w:szCs w:val="24"/>
          <w:lang w:val="se-NO"/>
        </w:rPr>
        <w:t xml:space="preserve">Geahča mat dat leat Álbmotdearvvašvuođainstituhta neahttasiiddus </w:t>
      </w:r>
      <w:proofErr w:type="spellStart"/>
      <w:r w:rsidRPr="00C22ECF">
        <w:rPr>
          <w:b/>
          <w:i/>
          <w:sz w:val="24"/>
          <w:szCs w:val="24"/>
          <w:lang w:val="se-NO"/>
        </w:rPr>
        <w:t>fhi</w:t>
      </w:r>
      <w:proofErr w:type="spellEnd"/>
      <w:r w:rsidRPr="00C22ECF">
        <w:rPr>
          <w:b/>
          <w:i/>
          <w:sz w:val="24"/>
          <w:szCs w:val="24"/>
          <w:lang w:val="se-NO"/>
        </w:rPr>
        <w:t>.no )</w:t>
      </w:r>
    </w:p>
    <w:p w:rsidR="00C22ECF" w:rsidRDefault="00C22ECF" w:rsidP="00C22ECF">
      <w:pPr>
        <w:ind w:left="360"/>
        <w:rPr>
          <w:sz w:val="24"/>
          <w:szCs w:val="24"/>
          <w:lang w:val="se-NO"/>
        </w:rPr>
      </w:pPr>
      <w:r>
        <w:rPr>
          <w:sz w:val="24"/>
          <w:szCs w:val="24"/>
          <w:lang w:val="se-NO"/>
        </w:rPr>
        <w:t xml:space="preserve">Bargit mat gullet riskajoavkkuide ávžžuhuvvojit ain ruovttukantuvrras bargat. Jus lea dakkár bargu máid ii sáhte ruovttus bargat, de galgá sierra riskaárvvoštallama čađahit, </w:t>
      </w:r>
      <w:proofErr w:type="gramStart"/>
      <w:r>
        <w:rPr>
          <w:sz w:val="24"/>
          <w:szCs w:val="24"/>
          <w:lang w:val="se-NO"/>
        </w:rPr>
        <w:t>ja</w:t>
      </w:r>
      <w:proofErr w:type="gramEnd"/>
      <w:r>
        <w:rPr>
          <w:sz w:val="24"/>
          <w:szCs w:val="24"/>
          <w:lang w:val="se-NO"/>
        </w:rPr>
        <w:t xml:space="preserve"> heivehit ovttasráđiid lagamus hoavddain.</w:t>
      </w:r>
    </w:p>
    <w:p w:rsidR="0043598A" w:rsidRPr="004B4146" w:rsidRDefault="0043598A" w:rsidP="0043598A">
      <w:pPr>
        <w:pStyle w:val="Listeavsnitt"/>
        <w:ind w:left="1440"/>
        <w:rPr>
          <w:sz w:val="24"/>
          <w:szCs w:val="24"/>
        </w:rPr>
      </w:pPr>
    </w:p>
    <w:p w:rsidR="00C22ECF" w:rsidRPr="00C22ECF" w:rsidRDefault="00C22ECF" w:rsidP="00C22ECF">
      <w:pPr>
        <w:pStyle w:val="Listeavsnitt"/>
        <w:numPr>
          <w:ilvl w:val="0"/>
          <w:numId w:val="1"/>
        </w:numPr>
        <w:rPr>
          <w:b/>
          <w:i/>
          <w:sz w:val="24"/>
          <w:szCs w:val="24"/>
        </w:rPr>
      </w:pPr>
      <w:r w:rsidRPr="00C22ECF">
        <w:rPr>
          <w:b/>
          <w:i/>
          <w:sz w:val="24"/>
          <w:szCs w:val="24"/>
          <w:lang w:val="se-NO"/>
        </w:rPr>
        <w:t xml:space="preserve">Lahkalaga bargoustibiiguin ja geavaheddjiiguin/gussiiguin (unnit go 1 </w:t>
      </w:r>
      <w:proofErr w:type="spellStart"/>
      <w:r w:rsidRPr="00C22ECF">
        <w:rPr>
          <w:b/>
          <w:i/>
          <w:sz w:val="24"/>
          <w:szCs w:val="24"/>
          <w:lang w:val="se-NO"/>
        </w:rPr>
        <w:t>mehtara</w:t>
      </w:r>
      <w:proofErr w:type="spellEnd"/>
      <w:r w:rsidRPr="00C22ECF">
        <w:rPr>
          <w:b/>
          <w:i/>
          <w:sz w:val="24"/>
          <w:szCs w:val="24"/>
          <w:lang w:val="se-NO"/>
        </w:rPr>
        <w:t>)</w:t>
      </w:r>
    </w:p>
    <w:p w:rsidR="00C22ECF" w:rsidRPr="00C22ECF" w:rsidRDefault="00C22ECF" w:rsidP="00734FAD">
      <w:pPr>
        <w:pStyle w:val="Listeavsnitt"/>
        <w:numPr>
          <w:ilvl w:val="1"/>
          <w:numId w:val="1"/>
        </w:numPr>
        <w:rPr>
          <w:b/>
          <w:i/>
          <w:sz w:val="24"/>
          <w:szCs w:val="24"/>
        </w:rPr>
      </w:pPr>
      <w:r>
        <w:rPr>
          <w:sz w:val="24"/>
          <w:szCs w:val="24"/>
          <w:lang w:val="se-NO"/>
        </w:rPr>
        <w:t xml:space="preserve">Bargi gii lea buohcci dahje dovdá ahte ii leat áibbas dearvvaš, </w:t>
      </w:r>
      <w:r w:rsidRPr="00C22ECF">
        <w:rPr>
          <w:b/>
          <w:sz w:val="24"/>
          <w:szCs w:val="24"/>
          <w:u w:val="single"/>
          <w:lang w:val="se-NO"/>
        </w:rPr>
        <w:t>ii galgga</w:t>
      </w:r>
      <w:r>
        <w:rPr>
          <w:sz w:val="24"/>
          <w:szCs w:val="24"/>
          <w:lang w:val="se-NO"/>
        </w:rPr>
        <w:t xml:space="preserve"> boahtit Diehtosiidii.</w:t>
      </w:r>
    </w:p>
    <w:p w:rsidR="00734FAD" w:rsidRPr="004B4146" w:rsidRDefault="00C22ECF" w:rsidP="00734FAD">
      <w:pPr>
        <w:pStyle w:val="Listeavsnitt"/>
        <w:numPr>
          <w:ilvl w:val="1"/>
          <w:numId w:val="1"/>
        </w:numPr>
        <w:rPr>
          <w:b/>
          <w:i/>
          <w:sz w:val="24"/>
          <w:szCs w:val="24"/>
        </w:rPr>
      </w:pPr>
      <w:r>
        <w:rPr>
          <w:sz w:val="24"/>
          <w:szCs w:val="24"/>
          <w:lang w:val="se-NO"/>
        </w:rPr>
        <w:t xml:space="preserve">Bargit </w:t>
      </w:r>
      <w:r w:rsidR="00F77999">
        <w:rPr>
          <w:sz w:val="24"/>
          <w:szCs w:val="24"/>
          <w:lang w:val="se-NO"/>
        </w:rPr>
        <w:t xml:space="preserve">mat </w:t>
      </w:r>
      <w:r>
        <w:rPr>
          <w:sz w:val="24"/>
          <w:szCs w:val="24"/>
          <w:lang w:val="se-NO"/>
        </w:rPr>
        <w:t>sáhttet, ávžžuhuvvojit ain ruovttukantuvrras bargat. Dan galgá šiehttat lagamus hoavddain.</w:t>
      </w:r>
    </w:p>
    <w:p w:rsidR="00C22ECF" w:rsidRDefault="00C22ECF" w:rsidP="009C5B3E">
      <w:pPr>
        <w:pStyle w:val="Listeavsnitt"/>
        <w:numPr>
          <w:ilvl w:val="1"/>
          <w:numId w:val="1"/>
        </w:numPr>
        <w:rPr>
          <w:sz w:val="24"/>
          <w:szCs w:val="24"/>
        </w:rPr>
      </w:pPr>
      <w:r>
        <w:rPr>
          <w:sz w:val="24"/>
          <w:szCs w:val="24"/>
          <w:lang w:val="se-NO"/>
        </w:rPr>
        <w:t>Bargit</w:t>
      </w:r>
      <w:r w:rsidR="00F77999">
        <w:rPr>
          <w:sz w:val="24"/>
          <w:szCs w:val="24"/>
          <w:lang w:val="se-NO"/>
        </w:rPr>
        <w:t xml:space="preserve"> mat</w:t>
      </w:r>
      <w:r>
        <w:rPr>
          <w:sz w:val="24"/>
          <w:szCs w:val="24"/>
          <w:lang w:val="se-NO"/>
        </w:rPr>
        <w:t xml:space="preserve"> leat šiehttan bargat kantuvrrain, ávžžuhuvvojit eanemus lági mielde bissut iežaset kantuvrrain gitta uvssa duohken</w:t>
      </w:r>
      <w:r w:rsidR="00525C31">
        <w:rPr>
          <w:sz w:val="24"/>
          <w:szCs w:val="24"/>
          <w:lang w:val="se-NO"/>
        </w:rPr>
        <w:t xml:space="preserve">, </w:t>
      </w:r>
      <w:proofErr w:type="gramStart"/>
      <w:r w:rsidR="00525C31">
        <w:rPr>
          <w:sz w:val="24"/>
          <w:szCs w:val="24"/>
          <w:lang w:val="se-NO"/>
        </w:rPr>
        <w:t>ja</w:t>
      </w:r>
      <w:proofErr w:type="gramEnd"/>
      <w:r w:rsidR="00525C31">
        <w:rPr>
          <w:sz w:val="24"/>
          <w:szCs w:val="24"/>
          <w:lang w:val="se-NO"/>
        </w:rPr>
        <w:t xml:space="preserve"> unnimus lági mielde čoagganit earáiguin</w:t>
      </w:r>
      <w:r w:rsidR="00F77999">
        <w:rPr>
          <w:sz w:val="24"/>
          <w:szCs w:val="24"/>
          <w:lang w:val="se-NO"/>
        </w:rPr>
        <w:t xml:space="preserve"> </w:t>
      </w:r>
      <w:proofErr w:type="spellStart"/>
      <w:r w:rsidR="00F77999">
        <w:rPr>
          <w:sz w:val="24"/>
          <w:szCs w:val="24"/>
          <w:lang w:val="se-NO"/>
        </w:rPr>
        <w:t>ovttasadjái</w:t>
      </w:r>
      <w:proofErr w:type="spellEnd"/>
      <w:r w:rsidR="00525C31">
        <w:rPr>
          <w:sz w:val="24"/>
          <w:szCs w:val="24"/>
          <w:lang w:val="se-NO"/>
        </w:rPr>
        <w:t>. Galgá álohii unnimusat mehtera olbmuid gaska go deaivvada earáiguin.</w:t>
      </w:r>
    </w:p>
    <w:p w:rsidR="00525C31" w:rsidRDefault="00525C31" w:rsidP="004B5A06">
      <w:pPr>
        <w:pStyle w:val="Listeavsnitt"/>
        <w:numPr>
          <w:ilvl w:val="1"/>
          <w:numId w:val="1"/>
        </w:numPr>
        <w:rPr>
          <w:sz w:val="24"/>
          <w:szCs w:val="24"/>
        </w:rPr>
      </w:pPr>
      <w:proofErr w:type="spellStart"/>
      <w:r>
        <w:rPr>
          <w:sz w:val="24"/>
          <w:szCs w:val="24"/>
          <w:lang w:val="se-NO"/>
        </w:rPr>
        <w:t>Kanturlatnja</w:t>
      </w:r>
      <w:proofErr w:type="spellEnd"/>
      <w:r>
        <w:rPr>
          <w:sz w:val="24"/>
          <w:szCs w:val="24"/>
          <w:lang w:val="se-NO"/>
        </w:rPr>
        <w:t xml:space="preserve"> galgá viiddis, nu ahte lea vejolaš doallat mehtera gaska.</w:t>
      </w:r>
    </w:p>
    <w:p w:rsidR="00525C31" w:rsidRPr="00525C31" w:rsidRDefault="00525C31" w:rsidP="00525C31">
      <w:pPr>
        <w:pStyle w:val="Listeavsnitt"/>
        <w:numPr>
          <w:ilvl w:val="1"/>
          <w:numId w:val="1"/>
        </w:numPr>
        <w:rPr>
          <w:sz w:val="24"/>
          <w:szCs w:val="24"/>
          <w:lang w:val="se-NO"/>
        </w:rPr>
      </w:pPr>
      <w:r>
        <w:rPr>
          <w:sz w:val="24"/>
          <w:szCs w:val="24"/>
          <w:lang w:val="se-NO"/>
        </w:rPr>
        <w:t xml:space="preserve">Jus leat máŋga bargi ovtta </w:t>
      </w:r>
      <w:proofErr w:type="spellStart"/>
      <w:r>
        <w:rPr>
          <w:sz w:val="24"/>
          <w:szCs w:val="24"/>
          <w:lang w:val="se-NO"/>
        </w:rPr>
        <w:t>kanturlanjas</w:t>
      </w:r>
      <w:proofErr w:type="spellEnd"/>
      <w:r>
        <w:rPr>
          <w:sz w:val="24"/>
          <w:szCs w:val="24"/>
          <w:lang w:val="se-NO"/>
        </w:rPr>
        <w:t xml:space="preserve">, de sáhttet vurrolaga ruovttukantuvrrain bargat. Ossodatjođiheaddji galgá árvvoštallat ortnega movt lonohallat </w:t>
      </w:r>
      <w:proofErr w:type="gramStart"/>
      <w:r>
        <w:rPr>
          <w:sz w:val="24"/>
          <w:szCs w:val="24"/>
          <w:lang w:val="se-NO"/>
        </w:rPr>
        <w:t>geat</w:t>
      </w:r>
      <w:proofErr w:type="gramEnd"/>
      <w:r>
        <w:rPr>
          <w:sz w:val="24"/>
          <w:szCs w:val="24"/>
          <w:lang w:val="se-NO"/>
        </w:rPr>
        <w:t xml:space="preserve"> ain leat ruovttukantuvrrain.</w:t>
      </w:r>
    </w:p>
    <w:p w:rsidR="00525C31" w:rsidRPr="00525C31" w:rsidRDefault="00525C31" w:rsidP="00525C31">
      <w:pPr>
        <w:pStyle w:val="Listeavsnitt"/>
        <w:numPr>
          <w:ilvl w:val="1"/>
          <w:numId w:val="1"/>
        </w:numPr>
        <w:rPr>
          <w:sz w:val="24"/>
          <w:szCs w:val="24"/>
          <w:lang w:val="se-NO"/>
        </w:rPr>
      </w:pPr>
      <w:r>
        <w:rPr>
          <w:sz w:val="24"/>
          <w:szCs w:val="24"/>
          <w:lang w:val="se-NO"/>
        </w:rPr>
        <w:t xml:space="preserve">Rabas </w:t>
      </w:r>
      <w:proofErr w:type="spellStart"/>
      <w:r>
        <w:rPr>
          <w:sz w:val="24"/>
          <w:szCs w:val="24"/>
          <w:lang w:val="se-NO"/>
        </w:rPr>
        <w:t>oktasaškanturlanjain</w:t>
      </w:r>
      <w:proofErr w:type="spellEnd"/>
      <w:r>
        <w:rPr>
          <w:sz w:val="24"/>
          <w:szCs w:val="24"/>
          <w:lang w:val="se-NO"/>
        </w:rPr>
        <w:t xml:space="preserve"> ferte sihkkarastit ahte bargiin leat dihto sajit, </w:t>
      </w:r>
      <w:proofErr w:type="gramStart"/>
      <w:r>
        <w:rPr>
          <w:sz w:val="24"/>
          <w:szCs w:val="24"/>
          <w:lang w:val="se-NO"/>
        </w:rPr>
        <w:t>ja</w:t>
      </w:r>
      <w:proofErr w:type="gramEnd"/>
      <w:r>
        <w:rPr>
          <w:sz w:val="24"/>
          <w:szCs w:val="24"/>
          <w:lang w:val="se-NO"/>
        </w:rPr>
        <w:t xml:space="preserve"> galggašii guokte mehtera gaska, ja vejo</w:t>
      </w:r>
      <w:r w:rsidR="00F77999">
        <w:rPr>
          <w:sz w:val="24"/>
          <w:szCs w:val="24"/>
          <w:lang w:val="se-NO"/>
        </w:rPr>
        <w:t xml:space="preserve">laččat seamma meare árgabeivviid </w:t>
      </w:r>
      <w:r>
        <w:rPr>
          <w:sz w:val="24"/>
          <w:szCs w:val="24"/>
          <w:lang w:val="se-NO"/>
        </w:rPr>
        <w:t xml:space="preserve">ruovttukantuvrras. </w:t>
      </w:r>
      <w:r>
        <w:rPr>
          <w:sz w:val="24"/>
          <w:szCs w:val="24"/>
          <w:lang w:val="se-NO"/>
        </w:rPr>
        <w:t xml:space="preserve">Ossodatjođiheaddji galgá árvvoštallat </w:t>
      </w:r>
      <w:r w:rsidR="00C14228">
        <w:rPr>
          <w:sz w:val="24"/>
          <w:szCs w:val="24"/>
          <w:lang w:val="se-NO"/>
        </w:rPr>
        <w:t xml:space="preserve">lea go dárbu ráhkadit </w:t>
      </w:r>
      <w:r>
        <w:rPr>
          <w:sz w:val="24"/>
          <w:szCs w:val="24"/>
          <w:lang w:val="se-NO"/>
        </w:rPr>
        <w:t xml:space="preserve">ortnega movt lonohallat </w:t>
      </w:r>
      <w:proofErr w:type="gramStart"/>
      <w:r>
        <w:rPr>
          <w:sz w:val="24"/>
          <w:szCs w:val="24"/>
          <w:lang w:val="se-NO"/>
        </w:rPr>
        <w:t>geat</w:t>
      </w:r>
      <w:proofErr w:type="gramEnd"/>
      <w:r>
        <w:rPr>
          <w:sz w:val="24"/>
          <w:szCs w:val="24"/>
          <w:lang w:val="se-NO"/>
        </w:rPr>
        <w:t xml:space="preserve"> ain leat ruovttukantuvrrain.</w:t>
      </w:r>
    </w:p>
    <w:p w:rsidR="00C14228" w:rsidRPr="00C14228" w:rsidRDefault="00C14228" w:rsidP="00C14228">
      <w:pPr>
        <w:pStyle w:val="Listeavsnitt"/>
        <w:numPr>
          <w:ilvl w:val="1"/>
          <w:numId w:val="1"/>
        </w:numPr>
        <w:rPr>
          <w:rFonts w:cstheme="minorHAnsi"/>
          <w:lang w:val="se-NO"/>
        </w:rPr>
      </w:pPr>
      <w:r>
        <w:rPr>
          <w:sz w:val="24"/>
          <w:szCs w:val="24"/>
          <w:lang w:val="se-NO"/>
        </w:rPr>
        <w:t>Visot DGT-veahkki fállojuvvo digitála vugiiguin</w:t>
      </w:r>
      <w:r w:rsidRPr="00C14228">
        <w:rPr>
          <w:rFonts w:cstheme="minorHAnsi"/>
          <w:lang w:val="se-NO"/>
        </w:rPr>
        <w:t xml:space="preserve">. </w:t>
      </w:r>
      <w:r w:rsidRPr="00C14228">
        <w:rPr>
          <w:rFonts w:cstheme="minorHAnsi"/>
          <w:color w:val="131C21"/>
          <w:lang w:val="se-NO"/>
        </w:rPr>
        <w:t xml:space="preserve">Sáhttá </w:t>
      </w:r>
      <w:r w:rsidRPr="00C14228">
        <w:rPr>
          <w:rFonts w:cstheme="minorHAnsi"/>
          <w:color w:val="131C21"/>
          <w:lang w:val="se-NO"/>
        </w:rPr>
        <w:t xml:space="preserve">váldit </w:t>
      </w:r>
      <w:r w:rsidRPr="00C14228">
        <w:rPr>
          <w:rFonts w:cstheme="minorHAnsi"/>
          <w:color w:val="131C21"/>
          <w:lang w:val="se-NO"/>
        </w:rPr>
        <w:t>oktavuođa e-poasttain </w:t>
      </w:r>
      <w:hyperlink r:id="rId7" w:history="1">
        <w:r w:rsidRPr="00C14228">
          <w:rPr>
            <w:rStyle w:val="Hyperkobling"/>
            <w:rFonts w:cstheme="minorHAnsi"/>
            <w:color w:val="131C21"/>
            <w:lang w:val="se-NO"/>
          </w:rPr>
          <w:t>support@samiskhs.no</w:t>
        </w:r>
      </w:hyperlink>
    </w:p>
    <w:p w:rsidR="00C14228" w:rsidRPr="00C14228" w:rsidRDefault="00C14228" w:rsidP="00C14228">
      <w:pPr>
        <w:pStyle w:val="Listeavsnitt"/>
        <w:numPr>
          <w:ilvl w:val="1"/>
          <w:numId w:val="1"/>
        </w:numPr>
        <w:rPr>
          <w:rFonts w:cstheme="minorHAnsi"/>
          <w:lang w:val="se-NO"/>
        </w:rPr>
      </w:pPr>
      <w:r w:rsidRPr="00C14228">
        <w:rPr>
          <w:rFonts w:cstheme="minorHAnsi"/>
          <w:color w:val="131C21"/>
          <w:lang w:val="se-NO"/>
        </w:rPr>
        <w:t xml:space="preserve">Girjerádjosis lea </w:t>
      </w:r>
      <w:proofErr w:type="spellStart"/>
      <w:r w:rsidRPr="00C14228">
        <w:rPr>
          <w:rFonts w:cstheme="minorHAnsi"/>
          <w:color w:val="131C21"/>
          <w:lang w:val="se-NO"/>
        </w:rPr>
        <w:t>diŋgo-ja-viečča</w:t>
      </w:r>
      <w:proofErr w:type="spellEnd"/>
      <w:r w:rsidRPr="00C14228">
        <w:rPr>
          <w:rFonts w:cstheme="minorHAnsi"/>
          <w:color w:val="131C21"/>
          <w:lang w:val="se-NO"/>
        </w:rPr>
        <w:t xml:space="preserve"> čoavddus goit vel muhtun áiggi. Loga eambbo neahttasiiddus </w:t>
      </w:r>
      <w:hyperlink r:id="rId8" w:history="1">
        <w:r w:rsidRPr="00C14228">
          <w:rPr>
            <w:rStyle w:val="Hyperkobling"/>
            <w:rFonts w:cstheme="minorHAnsi"/>
            <w:color w:val="131C21"/>
            <w:lang w:val="se-NO"/>
          </w:rPr>
          <w:t>https://samas.no/se/girjerajus</w:t>
        </w:r>
      </w:hyperlink>
      <w:r w:rsidRPr="00C14228">
        <w:rPr>
          <w:rFonts w:cstheme="minorHAnsi"/>
          <w:color w:val="131C21"/>
          <w:lang w:val="se-NO"/>
        </w:rPr>
        <w:t> Sáhttá oktavuođa váldit e-poasttain </w:t>
      </w:r>
      <w:hyperlink r:id="rId9" w:history="1">
        <w:r w:rsidRPr="00C14228">
          <w:rPr>
            <w:rStyle w:val="Hyperkobling"/>
            <w:rFonts w:cstheme="minorHAnsi"/>
            <w:color w:val="131C21"/>
            <w:lang w:val="se-NO"/>
          </w:rPr>
          <w:t>girjerajus@samiskhs.no</w:t>
        </w:r>
      </w:hyperlink>
      <w:r w:rsidRPr="00C14228">
        <w:rPr>
          <w:rFonts w:cstheme="minorHAnsi"/>
          <w:color w:val="131C21"/>
          <w:lang w:val="se-NO"/>
        </w:rPr>
        <w:t>.</w:t>
      </w:r>
    </w:p>
    <w:p w:rsidR="00C14228" w:rsidRPr="00C14228" w:rsidRDefault="00C14228" w:rsidP="004D5626">
      <w:pPr>
        <w:pStyle w:val="Listeavsnitt"/>
        <w:numPr>
          <w:ilvl w:val="1"/>
          <w:numId w:val="1"/>
        </w:numPr>
        <w:rPr>
          <w:sz w:val="24"/>
          <w:szCs w:val="24"/>
          <w:lang w:val="se-NO"/>
        </w:rPr>
      </w:pPr>
      <w:r>
        <w:rPr>
          <w:sz w:val="24"/>
          <w:szCs w:val="24"/>
          <w:lang w:val="se-NO"/>
        </w:rPr>
        <w:t>Visot fysalaš lágideamit gitta geasseluomu rádjái</w:t>
      </w:r>
      <w:r w:rsidR="00AB2F92">
        <w:rPr>
          <w:sz w:val="24"/>
          <w:szCs w:val="24"/>
          <w:lang w:val="se-NO"/>
        </w:rPr>
        <w:t>,</w:t>
      </w:r>
      <w:r>
        <w:rPr>
          <w:sz w:val="24"/>
          <w:szCs w:val="24"/>
          <w:lang w:val="se-NO"/>
        </w:rPr>
        <w:t xml:space="preserve"> leat šluhttejuvvon, </w:t>
      </w:r>
      <w:proofErr w:type="gramStart"/>
      <w:r>
        <w:rPr>
          <w:sz w:val="24"/>
          <w:szCs w:val="24"/>
          <w:lang w:val="se-NO"/>
        </w:rPr>
        <w:t>ja</w:t>
      </w:r>
      <w:proofErr w:type="gramEnd"/>
      <w:r>
        <w:rPr>
          <w:sz w:val="24"/>
          <w:szCs w:val="24"/>
          <w:lang w:val="se-NO"/>
        </w:rPr>
        <w:t xml:space="preserve"> digitála čovdosat árvvoštallojit dan sadjái.</w:t>
      </w:r>
    </w:p>
    <w:p w:rsidR="00C14228" w:rsidRPr="00AB2F92" w:rsidRDefault="00C14228" w:rsidP="00BA6BA5">
      <w:pPr>
        <w:pStyle w:val="Listeavsnitt"/>
        <w:ind w:left="1440"/>
        <w:rPr>
          <w:sz w:val="24"/>
          <w:szCs w:val="24"/>
          <w:lang w:val="se-NO"/>
        </w:rPr>
      </w:pPr>
    </w:p>
    <w:p w:rsidR="00C14228" w:rsidRPr="00AB2F92" w:rsidRDefault="00C14228" w:rsidP="00BA6BA5">
      <w:pPr>
        <w:pStyle w:val="Listeavsnitt"/>
        <w:ind w:left="1440"/>
        <w:rPr>
          <w:sz w:val="24"/>
          <w:szCs w:val="24"/>
          <w:lang w:val="se-NO"/>
        </w:rPr>
      </w:pPr>
    </w:p>
    <w:p w:rsidR="00AB2F92" w:rsidRPr="00AB2F92" w:rsidRDefault="00AB2F92" w:rsidP="00AB2F92">
      <w:pPr>
        <w:pStyle w:val="Listeavsnitt"/>
        <w:numPr>
          <w:ilvl w:val="0"/>
          <w:numId w:val="1"/>
        </w:numPr>
        <w:rPr>
          <w:b/>
          <w:i/>
          <w:sz w:val="24"/>
          <w:szCs w:val="24"/>
        </w:rPr>
      </w:pPr>
      <w:r w:rsidRPr="00AB2F92">
        <w:rPr>
          <w:b/>
          <w:i/>
          <w:sz w:val="24"/>
          <w:szCs w:val="24"/>
          <w:lang w:val="se-NO"/>
        </w:rPr>
        <w:t>Oktasaš báikkiid guoskkahallan</w:t>
      </w:r>
    </w:p>
    <w:p w:rsidR="00BA6BA5" w:rsidRPr="00AB2F92" w:rsidRDefault="00BA6BA5" w:rsidP="004E2A42">
      <w:pPr>
        <w:pStyle w:val="Listeavsnitt"/>
        <w:rPr>
          <w:b/>
          <w:i/>
          <w:sz w:val="24"/>
          <w:szCs w:val="24"/>
        </w:rPr>
      </w:pPr>
    </w:p>
    <w:p w:rsidR="004E2A42" w:rsidRDefault="004E2A42" w:rsidP="00546E27">
      <w:pPr>
        <w:pStyle w:val="Listeavsnitt"/>
        <w:numPr>
          <w:ilvl w:val="1"/>
          <w:numId w:val="1"/>
        </w:numPr>
        <w:rPr>
          <w:sz w:val="24"/>
          <w:szCs w:val="24"/>
          <w:lang w:val="se-NO"/>
        </w:rPr>
      </w:pPr>
      <w:r>
        <w:rPr>
          <w:sz w:val="24"/>
          <w:szCs w:val="24"/>
          <w:lang w:val="se-NO"/>
        </w:rPr>
        <w:t xml:space="preserve">Ávžžuhit bargiid váldit mielde alcces biepmu </w:t>
      </w:r>
      <w:proofErr w:type="gramStart"/>
      <w:r>
        <w:rPr>
          <w:sz w:val="24"/>
          <w:szCs w:val="24"/>
          <w:lang w:val="se-NO"/>
        </w:rPr>
        <w:t>ja</w:t>
      </w:r>
      <w:proofErr w:type="gramEnd"/>
      <w:r>
        <w:rPr>
          <w:sz w:val="24"/>
          <w:szCs w:val="24"/>
          <w:lang w:val="se-NO"/>
        </w:rPr>
        <w:t xml:space="preserve"> juhkosa, ii ge galgga oktasašgievkkana geavahit. Lea dan dihte vai unnida njoammunvára </w:t>
      </w:r>
      <w:proofErr w:type="gramStart"/>
      <w:r>
        <w:rPr>
          <w:sz w:val="24"/>
          <w:szCs w:val="24"/>
          <w:lang w:val="se-NO"/>
        </w:rPr>
        <w:t>ja</w:t>
      </w:r>
      <w:proofErr w:type="gramEnd"/>
      <w:r>
        <w:rPr>
          <w:sz w:val="24"/>
          <w:szCs w:val="24"/>
          <w:lang w:val="se-NO"/>
        </w:rPr>
        <w:t xml:space="preserve"> vai geahpidit bassiid barggu. Čázi sáhttá viežžat gievkkaniin, </w:t>
      </w:r>
      <w:proofErr w:type="gramStart"/>
      <w:r>
        <w:rPr>
          <w:sz w:val="24"/>
          <w:szCs w:val="24"/>
          <w:lang w:val="se-NO"/>
        </w:rPr>
        <w:t>ja</w:t>
      </w:r>
      <w:proofErr w:type="gramEnd"/>
      <w:r>
        <w:rPr>
          <w:sz w:val="24"/>
          <w:szCs w:val="24"/>
          <w:lang w:val="se-NO"/>
        </w:rPr>
        <w:t xml:space="preserve"> iežas gohpu sáhttá doidit </w:t>
      </w:r>
      <w:proofErr w:type="spellStart"/>
      <w:r>
        <w:rPr>
          <w:sz w:val="24"/>
          <w:szCs w:val="24"/>
          <w:lang w:val="se-NO"/>
        </w:rPr>
        <w:t>servánttas</w:t>
      </w:r>
      <w:proofErr w:type="spellEnd"/>
      <w:r>
        <w:rPr>
          <w:sz w:val="24"/>
          <w:szCs w:val="24"/>
          <w:lang w:val="se-NO"/>
        </w:rPr>
        <w:t>, muhto gievkkana biergas</w:t>
      </w:r>
      <w:r w:rsidR="00AE18E5">
        <w:rPr>
          <w:sz w:val="24"/>
          <w:szCs w:val="24"/>
          <w:lang w:val="se-NO"/>
        </w:rPr>
        <w:t>iid</w:t>
      </w:r>
      <w:r>
        <w:rPr>
          <w:sz w:val="24"/>
          <w:szCs w:val="24"/>
          <w:lang w:val="se-NO"/>
        </w:rPr>
        <w:t xml:space="preserve"> (gohput, lihtit ja </w:t>
      </w:r>
      <w:r w:rsidR="00AE18E5">
        <w:rPr>
          <w:sz w:val="24"/>
          <w:szCs w:val="24"/>
          <w:lang w:val="se-NO"/>
        </w:rPr>
        <w:t>basttet/niibbit) ii galgga geavahit. Gáfemašiinna sáhttá geavahit.</w:t>
      </w:r>
    </w:p>
    <w:p w:rsidR="00A35F37" w:rsidRDefault="00AE18E5" w:rsidP="00A35F37">
      <w:pPr>
        <w:pStyle w:val="Listeavsnitt"/>
        <w:numPr>
          <w:ilvl w:val="1"/>
          <w:numId w:val="1"/>
        </w:numPr>
        <w:rPr>
          <w:sz w:val="24"/>
          <w:szCs w:val="24"/>
          <w:lang w:val="se-NO"/>
        </w:rPr>
      </w:pPr>
      <w:r>
        <w:rPr>
          <w:sz w:val="24"/>
          <w:szCs w:val="24"/>
          <w:lang w:val="se-NO"/>
        </w:rPr>
        <w:lastRenderedPageBreak/>
        <w:t>Galgá álohii dárkilit bassat gieđaid</w:t>
      </w:r>
      <w:r w:rsidR="00A35F37">
        <w:rPr>
          <w:sz w:val="24"/>
          <w:szCs w:val="24"/>
          <w:lang w:val="se-NO"/>
        </w:rPr>
        <w:t xml:space="preserve"> ovdal go guoskkaha dakkár sajiid oktasaš gievkkaniin máid buohkat earát maid šaddet guoskkahit.</w:t>
      </w:r>
    </w:p>
    <w:p w:rsidR="00A35F37" w:rsidRPr="009708F5" w:rsidRDefault="00A35F37" w:rsidP="00A35F37">
      <w:pPr>
        <w:pStyle w:val="Listeavsnitt"/>
        <w:numPr>
          <w:ilvl w:val="1"/>
          <w:numId w:val="1"/>
        </w:numPr>
        <w:rPr>
          <w:rFonts w:cstheme="minorHAnsi"/>
          <w:sz w:val="24"/>
          <w:szCs w:val="24"/>
          <w:lang w:val="se-NO"/>
        </w:rPr>
      </w:pPr>
      <w:r w:rsidRPr="009708F5">
        <w:rPr>
          <w:rFonts w:eastAsia="Times New Roman" w:cstheme="minorHAnsi"/>
          <w:color w:val="131C21"/>
          <w:sz w:val="24"/>
          <w:szCs w:val="24"/>
          <w:lang w:val="se-NO" w:eastAsia="nb-NO"/>
        </w:rPr>
        <w:t xml:space="preserve">Hissageavaheami galgá gáržžidit dušše doaimmashehttejuvvon olbmuide, </w:t>
      </w:r>
      <w:proofErr w:type="gramStart"/>
      <w:r w:rsidRPr="009708F5">
        <w:rPr>
          <w:rFonts w:eastAsia="Times New Roman" w:cstheme="minorHAnsi"/>
          <w:color w:val="131C21"/>
          <w:sz w:val="24"/>
          <w:szCs w:val="24"/>
          <w:lang w:val="se-NO" w:eastAsia="nb-NO"/>
        </w:rPr>
        <w:t>ja</w:t>
      </w:r>
      <w:proofErr w:type="gramEnd"/>
      <w:r w:rsidRPr="009708F5">
        <w:rPr>
          <w:rFonts w:eastAsia="Times New Roman" w:cstheme="minorHAnsi"/>
          <w:color w:val="131C21"/>
          <w:sz w:val="24"/>
          <w:szCs w:val="24"/>
          <w:lang w:val="se-NO" w:eastAsia="nb-NO"/>
        </w:rPr>
        <w:t xml:space="preserve"> gálvvu </w:t>
      </w:r>
      <w:proofErr w:type="spellStart"/>
      <w:r w:rsidRPr="009708F5">
        <w:rPr>
          <w:rFonts w:eastAsia="Times New Roman" w:cstheme="minorHAnsi"/>
          <w:color w:val="131C21"/>
          <w:sz w:val="24"/>
          <w:szCs w:val="24"/>
          <w:lang w:val="se-NO" w:eastAsia="nb-NO"/>
        </w:rPr>
        <w:t>hissemii</w:t>
      </w:r>
      <w:proofErr w:type="spellEnd"/>
      <w:r w:rsidRPr="009708F5">
        <w:rPr>
          <w:rFonts w:eastAsia="Times New Roman" w:cstheme="minorHAnsi"/>
          <w:color w:val="131C21"/>
          <w:sz w:val="24"/>
          <w:szCs w:val="24"/>
          <w:lang w:val="se-NO" w:eastAsia="nb-NO"/>
        </w:rPr>
        <w:t>.</w:t>
      </w:r>
    </w:p>
    <w:p w:rsidR="00A35F37" w:rsidRPr="009708F5" w:rsidRDefault="00A35F37" w:rsidP="00A35F37">
      <w:pPr>
        <w:pStyle w:val="Listeavsnitt"/>
        <w:numPr>
          <w:ilvl w:val="1"/>
          <w:numId w:val="1"/>
        </w:numPr>
        <w:rPr>
          <w:rFonts w:cstheme="minorHAnsi"/>
          <w:sz w:val="24"/>
          <w:szCs w:val="24"/>
          <w:lang w:val="se-NO"/>
        </w:rPr>
      </w:pPr>
      <w:r w:rsidRPr="009708F5">
        <w:rPr>
          <w:rFonts w:eastAsia="Times New Roman" w:cstheme="minorHAnsi"/>
          <w:color w:val="131C21"/>
          <w:sz w:val="24"/>
          <w:szCs w:val="24"/>
          <w:lang w:val="se-NO" w:eastAsia="nb-NO"/>
        </w:rPr>
        <w:t xml:space="preserve">Dakkár uvssat main lea </w:t>
      </w:r>
      <w:proofErr w:type="spellStart"/>
      <w:r w:rsidRPr="009708F5">
        <w:rPr>
          <w:rFonts w:eastAsia="Times New Roman" w:cstheme="minorHAnsi"/>
          <w:color w:val="131C21"/>
          <w:sz w:val="24"/>
          <w:szCs w:val="24"/>
          <w:lang w:val="se-NO" w:eastAsia="nb-NO"/>
        </w:rPr>
        <w:t>elektriska</w:t>
      </w:r>
      <w:proofErr w:type="spellEnd"/>
      <w:r w:rsidRPr="009708F5">
        <w:rPr>
          <w:rFonts w:eastAsia="Times New Roman" w:cstheme="minorHAnsi"/>
          <w:color w:val="131C21"/>
          <w:sz w:val="24"/>
          <w:szCs w:val="24"/>
          <w:lang w:val="se-NO" w:eastAsia="nb-NO"/>
        </w:rPr>
        <w:t xml:space="preserve"> rahpanboallu, galgá dušše rahpanboalu geavahit </w:t>
      </w:r>
      <w:proofErr w:type="gramStart"/>
      <w:r w:rsidRPr="009708F5">
        <w:rPr>
          <w:rFonts w:eastAsia="Times New Roman" w:cstheme="minorHAnsi"/>
          <w:color w:val="131C21"/>
          <w:sz w:val="24"/>
          <w:szCs w:val="24"/>
          <w:lang w:val="se-NO" w:eastAsia="nb-NO"/>
        </w:rPr>
        <w:t>ja</w:t>
      </w:r>
      <w:proofErr w:type="gramEnd"/>
      <w:r w:rsidRPr="009708F5">
        <w:rPr>
          <w:rFonts w:eastAsia="Times New Roman" w:cstheme="minorHAnsi"/>
          <w:color w:val="131C21"/>
          <w:sz w:val="24"/>
          <w:szCs w:val="24"/>
          <w:lang w:val="se-NO" w:eastAsia="nb-NO"/>
        </w:rPr>
        <w:t xml:space="preserve"> dan deaddilit gardnjiliin dahje čippiin.</w:t>
      </w:r>
    </w:p>
    <w:p w:rsidR="00A35F37" w:rsidRDefault="00A35F37" w:rsidP="00A35F37">
      <w:pPr>
        <w:pStyle w:val="Listeavsnitt"/>
        <w:numPr>
          <w:ilvl w:val="1"/>
          <w:numId w:val="1"/>
        </w:numPr>
        <w:rPr>
          <w:sz w:val="24"/>
          <w:szCs w:val="24"/>
          <w:lang w:val="se-NO"/>
        </w:rPr>
      </w:pPr>
      <w:r>
        <w:rPr>
          <w:sz w:val="24"/>
          <w:szCs w:val="24"/>
          <w:lang w:val="se-NO"/>
        </w:rPr>
        <w:t xml:space="preserve">Váldouksa galgá geavahuvvot danin go lea sensorstivrejuvvon rahpan, </w:t>
      </w:r>
      <w:proofErr w:type="gramStart"/>
      <w:r>
        <w:rPr>
          <w:sz w:val="24"/>
          <w:szCs w:val="24"/>
          <w:lang w:val="se-NO"/>
        </w:rPr>
        <w:t>ja</w:t>
      </w:r>
      <w:proofErr w:type="gramEnd"/>
      <w:r>
        <w:rPr>
          <w:sz w:val="24"/>
          <w:szCs w:val="24"/>
          <w:lang w:val="se-NO"/>
        </w:rPr>
        <w:t xml:space="preserve"> nu ii dárbbaš uksagevjii dollet. Gilgauvssat leat ain gitta. Váldouksa lea </w:t>
      </w:r>
      <w:proofErr w:type="gramStart"/>
      <w:r>
        <w:rPr>
          <w:sz w:val="24"/>
          <w:szCs w:val="24"/>
          <w:lang w:val="se-NO"/>
        </w:rPr>
        <w:t>maid</w:t>
      </w:r>
      <w:proofErr w:type="gramEnd"/>
      <w:r>
        <w:rPr>
          <w:sz w:val="24"/>
          <w:szCs w:val="24"/>
          <w:lang w:val="se-NO"/>
        </w:rPr>
        <w:t xml:space="preserve"> čađat lásas, ja gáibiduvvo </w:t>
      </w:r>
      <w:proofErr w:type="spellStart"/>
      <w:r>
        <w:rPr>
          <w:sz w:val="24"/>
          <w:szCs w:val="24"/>
          <w:lang w:val="se-NO"/>
        </w:rPr>
        <w:t>peršovnnalaš</w:t>
      </w:r>
      <w:proofErr w:type="spellEnd"/>
      <w:r>
        <w:rPr>
          <w:sz w:val="24"/>
          <w:szCs w:val="24"/>
          <w:lang w:val="se-NO"/>
        </w:rPr>
        <w:t xml:space="preserve"> čoavddakoarta rahpat uvssa.</w:t>
      </w:r>
    </w:p>
    <w:p w:rsidR="00A35F37" w:rsidRDefault="00FA52A9" w:rsidP="00A35F37">
      <w:pPr>
        <w:pStyle w:val="Listeavsnitt"/>
        <w:numPr>
          <w:ilvl w:val="1"/>
          <w:numId w:val="1"/>
        </w:numPr>
        <w:rPr>
          <w:sz w:val="24"/>
          <w:szCs w:val="24"/>
          <w:lang w:val="se-NO"/>
        </w:rPr>
      </w:pPr>
      <w:r>
        <w:rPr>
          <w:sz w:val="24"/>
          <w:szCs w:val="24"/>
          <w:lang w:val="se-NO"/>
        </w:rPr>
        <w:t>1-mehtera gaskanjuolggadus</w:t>
      </w:r>
      <w:r w:rsidR="00A35F37">
        <w:rPr>
          <w:sz w:val="24"/>
          <w:szCs w:val="24"/>
          <w:lang w:val="se-NO"/>
        </w:rPr>
        <w:t xml:space="preserve"> lea </w:t>
      </w:r>
      <w:proofErr w:type="spellStart"/>
      <w:r w:rsidR="00A35F37">
        <w:rPr>
          <w:sz w:val="24"/>
          <w:szCs w:val="24"/>
          <w:lang w:val="se-NO"/>
        </w:rPr>
        <w:t>teipain</w:t>
      </w:r>
      <w:proofErr w:type="spellEnd"/>
      <w:r w:rsidR="00A35F37">
        <w:rPr>
          <w:sz w:val="24"/>
          <w:szCs w:val="24"/>
          <w:lang w:val="se-NO"/>
        </w:rPr>
        <w:t xml:space="preserve"> merkejuvvon čielgasit láhttái doppe gos olbmot deaivvadit, </w:t>
      </w:r>
      <w:proofErr w:type="gramStart"/>
      <w:r w:rsidR="00A35F37">
        <w:rPr>
          <w:sz w:val="24"/>
          <w:szCs w:val="24"/>
          <w:lang w:val="se-NO"/>
        </w:rPr>
        <w:t>ja</w:t>
      </w:r>
      <w:proofErr w:type="gramEnd"/>
      <w:r w:rsidR="00A35F37">
        <w:rPr>
          <w:sz w:val="24"/>
          <w:szCs w:val="24"/>
          <w:lang w:val="se-NO"/>
        </w:rPr>
        <w:t xml:space="preserve"> </w:t>
      </w:r>
      <w:r>
        <w:rPr>
          <w:sz w:val="24"/>
          <w:szCs w:val="24"/>
          <w:lang w:val="se-NO"/>
        </w:rPr>
        <w:t>gaskanjuolggadusa</w:t>
      </w:r>
      <w:r w:rsidR="00A35F37">
        <w:rPr>
          <w:sz w:val="24"/>
          <w:szCs w:val="24"/>
          <w:lang w:val="se-NO"/>
        </w:rPr>
        <w:t xml:space="preserve"> galget buohkat doahttalit.</w:t>
      </w:r>
    </w:p>
    <w:p w:rsidR="00FA52A9" w:rsidRDefault="00FA52A9" w:rsidP="00A35F37">
      <w:pPr>
        <w:pStyle w:val="Listeavsnitt"/>
        <w:numPr>
          <w:ilvl w:val="1"/>
          <w:numId w:val="1"/>
        </w:numPr>
        <w:rPr>
          <w:sz w:val="24"/>
          <w:szCs w:val="24"/>
          <w:lang w:val="se-NO"/>
        </w:rPr>
      </w:pPr>
      <w:proofErr w:type="spellStart"/>
      <w:r>
        <w:rPr>
          <w:sz w:val="24"/>
          <w:szCs w:val="24"/>
          <w:lang w:val="se-NO"/>
        </w:rPr>
        <w:t>Báikit</w:t>
      </w:r>
      <w:proofErr w:type="spellEnd"/>
      <w:r>
        <w:rPr>
          <w:sz w:val="24"/>
          <w:szCs w:val="24"/>
          <w:lang w:val="se-NO"/>
        </w:rPr>
        <w:t xml:space="preserve"> máid eat galgga geavahit, leat fysalaččat giddejuvvon báttiin dahje áiddiin.</w:t>
      </w:r>
    </w:p>
    <w:p w:rsidR="00FA52A9" w:rsidRDefault="00FA52A9" w:rsidP="00A35F37">
      <w:pPr>
        <w:pStyle w:val="Listeavsnitt"/>
        <w:numPr>
          <w:ilvl w:val="1"/>
          <w:numId w:val="1"/>
        </w:numPr>
        <w:rPr>
          <w:sz w:val="24"/>
          <w:szCs w:val="24"/>
          <w:lang w:val="se-NO"/>
        </w:rPr>
      </w:pPr>
      <w:r>
        <w:rPr>
          <w:sz w:val="24"/>
          <w:szCs w:val="24"/>
          <w:lang w:val="se-NO"/>
        </w:rPr>
        <w:t xml:space="preserve">Stuoluid </w:t>
      </w:r>
      <w:proofErr w:type="gramStart"/>
      <w:r>
        <w:rPr>
          <w:sz w:val="24"/>
          <w:szCs w:val="24"/>
          <w:lang w:val="se-NO"/>
        </w:rPr>
        <w:t>ja</w:t>
      </w:r>
      <w:proofErr w:type="gramEnd"/>
      <w:r>
        <w:rPr>
          <w:sz w:val="24"/>
          <w:szCs w:val="24"/>
          <w:lang w:val="se-NO"/>
        </w:rPr>
        <w:t xml:space="preserve"> bevddiid lohku unniduvvo oktasašbáikkiin, dahje giddejuvvojit dahje juo dolvojuvvojit eret.</w:t>
      </w:r>
    </w:p>
    <w:p w:rsidR="00FA52A9" w:rsidRDefault="00FA52A9" w:rsidP="00A35F37">
      <w:pPr>
        <w:pStyle w:val="Listeavsnitt"/>
        <w:numPr>
          <w:ilvl w:val="1"/>
          <w:numId w:val="1"/>
        </w:numPr>
        <w:rPr>
          <w:sz w:val="24"/>
          <w:szCs w:val="24"/>
          <w:lang w:val="se-NO"/>
        </w:rPr>
      </w:pPr>
      <w:r>
        <w:rPr>
          <w:sz w:val="24"/>
          <w:szCs w:val="24"/>
          <w:lang w:val="se-NO"/>
        </w:rPr>
        <w:t xml:space="preserve">Fysalaš čoahkkinlanjat eai galgga dábálaččat adnot, </w:t>
      </w:r>
      <w:proofErr w:type="gramStart"/>
      <w:r>
        <w:rPr>
          <w:sz w:val="24"/>
          <w:szCs w:val="24"/>
          <w:lang w:val="se-NO"/>
        </w:rPr>
        <w:t>ja</w:t>
      </w:r>
      <w:proofErr w:type="gramEnd"/>
      <w:r>
        <w:rPr>
          <w:sz w:val="24"/>
          <w:szCs w:val="24"/>
          <w:lang w:val="se-NO"/>
        </w:rPr>
        <w:t xml:space="preserve"> danin leat lássejuvvon. Čoahkkinlanjat leat oktasašlanjat Diehtosiiddas, </w:t>
      </w:r>
      <w:proofErr w:type="gramStart"/>
      <w:r>
        <w:rPr>
          <w:sz w:val="24"/>
          <w:szCs w:val="24"/>
          <w:lang w:val="se-NO"/>
        </w:rPr>
        <w:t>ja</w:t>
      </w:r>
      <w:proofErr w:type="gramEnd"/>
      <w:r>
        <w:rPr>
          <w:sz w:val="24"/>
          <w:szCs w:val="24"/>
          <w:lang w:val="se-NO"/>
        </w:rPr>
        <w:t xml:space="preserve"> galgá sierra šiehtadusa ráhkadit eará ásahusaiguin mat leat Doaibmastivrras, jus galgá čoahkkinlanjaid beassat atnit.</w:t>
      </w:r>
    </w:p>
    <w:p w:rsidR="00FA52A9" w:rsidRDefault="00FA52A9" w:rsidP="00A35F37">
      <w:pPr>
        <w:pStyle w:val="Listeavsnitt"/>
        <w:numPr>
          <w:ilvl w:val="1"/>
          <w:numId w:val="1"/>
        </w:numPr>
        <w:rPr>
          <w:sz w:val="24"/>
          <w:szCs w:val="24"/>
          <w:lang w:val="se-NO"/>
        </w:rPr>
      </w:pPr>
      <w:r>
        <w:rPr>
          <w:sz w:val="24"/>
          <w:szCs w:val="24"/>
          <w:lang w:val="se-NO"/>
        </w:rPr>
        <w:t xml:space="preserve">Čoahkkimat galget ain dábálaččat dollojuvvot digitála vugiin (videokonferánsan). Dat guoská maiddái ságastallamiidda, bagadallamiidda </w:t>
      </w:r>
      <w:proofErr w:type="gramStart"/>
      <w:r>
        <w:rPr>
          <w:sz w:val="24"/>
          <w:szCs w:val="24"/>
          <w:lang w:val="se-NO"/>
        </w:rPr>
        <w:t>ja</w:t>
      </w:r>
      <w:proofErr w:type="gramEnd"/>
      <w:r>
        <w:rPr>
          <w:sz w:val="24"/>
          <w:szCs w:val="24"/>
          <w:lang w:val="se-NO"/>
        </w:rPr>
        <w:t xml:space="preserve"> kurssaide. Jus lea dárbu fysalaš čoahkkinlatnjii, de galgá ovdagihtii šiehttat lagamus hoavddain </w:t>
      </w:r>
      <w:proofErr w:type="gramStart"/>
      <w:r>
        <w:rPr>
          <w:sz w:val="24"/>
          <w:szCs w:val="24"/>
          <w:lang w:val="se-NO"/>
        </w:rPr>
        <w:t>ja</w:t>
      </w:r>
      <w:proofErr w:type="gramEnd"/>
      <w:r>
        <w:rPr>
          <w:sz w:val="24"/>
          <w:szCs w:val="24"/>
          <w:lang w:val="se-NO"/>
        </w:rPr>
        <w:t xml:space="preserve"> riskaárvvoštallama čađahit mii guoská njoammuma eastadit. Čoahkkinlágideaddji galgá duođaštit oassálastiid, jus maŋŋil lea dárbu guorrat njoammuma.</w:t>
      </w:r>
    </w:p>
    <w:p w:rsidR="00B73D7D" w:rsidRPr="00B73D7D" w:rsidRDefault="00FA52A9" w:rsidP="006F2C37">
      <w:pPr>
        <w:pStyle w:val="Listeavsnitt"/>
        <w:numPr>
          <w:ilvl w:val="1"/>
          <w:numId w:val="1"/>
        </w:numPr>
        <w:rPr>
          <w:b/>
          <w:i/>
          <w:sz w:val="24"/>
          <w:szCs w:val="24"/>
          <w:lang w:val="se-NO"/>
        </w:rPr>
      </w:pPr>
      <w:r w:rsidRPr="00B73D7D">
        <w:rPr>
          <w:sz w:val="24"/>
          <w:szCs w:val="24"/>
          <w:lang w:val="se-NO"/>
        </w:rPr>
        <w:t>Čohkansajiid lohku čoahkkinlanjas galgá heivehuvvot njoammuma eastadeaddji njuolggadusaid ektui</w:t>
      </w:r>
      <w:r w:rsidR="003957A5" w:rsidRPr="00B73D7D">
        <w:rPr>
          <w:sz w:val="24"/>
          <w:szCs w:val="24"/>
          <w:lang w:val="se-NO"/>
        </w:rPr>
        <w:t>, uksii galgá darvvihit šilta gallis sáhttet čoahkkanit latnjii. DGT/Doaibmaossodat addá beassanlobi čoahkkinlatnjii.</w:t>
      </w:r>
    </w:p>
    <w:p w:rsidR="00B73D7D" w:rsidRPr="00B73D7D" w:rsidRDefault="00B73D7D" w:rsidP="00B73D7D">
      <w:pPr>
        <w:pStyle w:val="Listeavsnitt"/>
        <w:ind w:left="1440"/>
        <w:rPr>
          <w:b/>
          <w:i/>
          <w:sz w:val="24"/>
          <w:szCs w:val="24"/>
          <w:lang w:val="se-NO"/>
        </w:rPr>
      </w:pPr>
    </w:p>
    <w:p w:rsidR="003957A5" w:rsidRPr="00B73D7D" w:rsidRDefault="003957A5" w:rsidP="00B73D7D">
      <w:pPr>
        <w:pStyle w:val="Listeavsnitt"/>
        <w:numPr>
          <w:ilvl w:val="0"/>
          <w:numId w:val="1"/>
        </w:numPr>
        <w:rPr>
          <w:b/>
          <w:i/>
          <w:sz w:val="24"/>
          <w:szCs w:val="24"/>
          <w:lang w:val="se-NO"/>
        </w:rPr>
      </w:pPr>
      <w:r w:rsidRPr="00B73D7D">
        <w:rPr>
          <w:b/>
          <w:i/>
          <w:sz w:val="24"/>
          <w:szCs w:val="24"/>
          <w:lang w:val="se-NO"/>
        </w:rPr>
        <w:t xml:space="preserve">Váilevaš giehtabassan vejolašvuohta sáibočáziin dahje sprihta </w:t>
      </w:r>
      <w:proofErr w:type="spellStart"/>
      <w:r w:rsidRPr="00B73D7D">
        <w:rPr>
          <w:b/>
          <w:i/>
          <w:sz w:val="24"/>
          <w:szCs w:val="24"/>
          <w:lang w:val="se-NO"/>
        </w:rPr>
        <w:t>giehtadesifiserenčáziin</w:t>
      </w:r>
      <w:proofErr w:type="spellEnd"/>
      <w:r w:rsidRPr="00B73D7D">
        <w:rPr>
          <w:b/>
          <w:i/>
          <w:sz w:val="24"/>
          <w:szCs w:val="24"/>
          <w:lang w:val="se-NO"/>
        </w:rPr>
        <w:t xml:space="preserve"> </w:t>
      </w:r>
    </w:p>
    <w:p w:rsidR="003957A5" w:rsidRPr="00B73D7D" w:rsidRDefault="003957A5" w:rsidP="003957A5">
      <w:pPr>
        <w:pStyle w:val="Listeavsnitt"/>
        <w:ind w:left="360"/>
        <w:rPr>
          <w:b/>
          <w:i/>
          <w:sz w:val="24"/>
          <w:szCs w:val="24"/>
          <w:lang w:val="se-NO"/>
        </w:rPr>
      </w:pPr>
    </w:p>
    <w:p w:rsidR="003957A5" w:rsidRDefault="003957A5" w:rsidP="003F00A5">
      <w:pPr>
        <w:pStyle w:val="Listeavsnitt"/>
        <w:numPr>
          <w:ilvl w:val="1"/>
          <w:numId w:val="1"/>
        </w:numPr>
        <w:rPr>
          <w:sz w:val="24"/>
          <w:szCs w:val="24"/>
        </w:rPr>
      </w:pPr>
      <w:r>
        <w:rPr>
          <w:sz w:val="24"/>
          <w:szCs w:val="24"/>
          <w:lang w:val="se-NO"/>
        </w:rPr>
        <w:t xml:space="preserve">Bassit galget bearráigeahččat ahte čađat lea giehtasáibu juohke sáibodoasas hivssegiin, </w:t>
      </w:r>
      <w:proofErr w:type="gramStart"/>
      <w:r>
        <w:rPr>
          <w:sz w:val="24"/>
          <w:szCs w:val="24"/>
          <w:lang w:val="se-NO"/>
        </w:rPr>
        <w:t>ja</w:t>
      </w:r>
      <w:proofErr w:type="gramEnd"/>
      <w:r>
        <w:rPr>
          <w:sz w:val="24"/>
          <w:szCs w:val="24"/>
          <w:lang w:val="se-NO"/>
        </w:rPr>
        <w:t xml:space="preserve"> božistanbohttaliin gievkkaniin, ja ahte leat desinfiseren sprihta (</w:t>
      </w:r>
      <w:proofErr w:type="spellStart"/>
      <w:r>
        <w:rPr>
          <w:sz w:val="24"/>
          <w:szCs w:val="24"/>
          <w:lang w:val="se-NO"/>
        </w:rPr>
        <w:t>Antibac</w:t>
      </w:r>
      <w:proofErr w:type="spellEnd"/>
      <w:r>
        <w:rPr>
          <w:sz w:val="24"/>
          <w:szCs w:val="24"/>
          <w:lang w:val="se-NO"/>
        </w:rPr>
        <w:t xml:space="preserve"> dahje </w:t>
      </w:r>
      <w:proofErr w:type="spellStart"/>
      <w:r>
        <w:rPr>
          <w:sz w:val="24"/>
          <w:szCs w:val="24"/>
          <w:lang w:val="se-NO"/>
        </w:rPr>
        <w:t>sullásaš</w:t>
      </w:r>
      <w:proofErr w:type="spellEnd"/>
      <w:r>
        <w:rPr>
          <w:sz w:val="24"/>
          <w:szCs w:val="24"/>
          <w:lang w:val="se-NO"/>
        </w:rPr>
        <w:t>) doasain mat leat seinniin gitta gievkkaniin.</w:t>
      </w:r>
    </w:p>
    <w:p w:rsidR="00B153C8" w:rsidRDefault="003957A5" w:rsidP="003F00A5">
      <w:pPr>
        <w:pStyle w:val="Listeavsnitt"/>
        <w:numPr>
          <w:ilvl w:val="1"/>
          <w:numId w:val="1"/>
        </w:numPr>
        <w:rPr>
          <w:sz w:val="24"/>
          <w:szCs w:val="24"/>
        </w:rPr>
      </w:pPr>
      <w:r>
        <w:rPr>
          <w:sz w:val="24"/>
          <w:szCs w:val="24"/>
          <w:lang w:val="se-NO"/>
        </w:rPr>
        <w:t>Doaibmaossodaga bargit galget bearráigeahčča</w:t>
      </w:r>
      <w:r w:rsidR="00242461">
        <w:rPr>
          <w:sz w:val="24"/>
          <w:szCs w:val="24"/>
          <w:lang w:val="se-NO"/>
        </w:rPr>
        <w:t>t ahte giehtasprihta lea sadjosis oktasaš rusttegiid lahkosiin, nu go omd čálániid/</w:t>
      </w:r>
      <w:proofErr w:type="spellStart"/>
      <w:r w:rsidR="00242461">
        <w:rPr>
          <w:sz w:val="24"/>
          <w:szCs w:val="24"/>
          <w:lang w:val="se-NO"/>
        </w:rPr>
        <w:t>kopimašiinnaid</w:t>
      </w:r>
      <w:proofErr w:type="spellEnd"/>
      <w:r w:rsidR="00242461">
        <w:rPr>
          <w:sz w:val="24"/>
          <w:szCs w:val="24"/>
        </w:rPr>
        <w:t xml:space="preserve"> </w:t>
      </w:r>
      <w:proofErr w:type="gramStart"/>
      <w:r w:rsidR="00242461">
        <w:rPr>
          <w:sz w:val="24"/>
          <w:szCs w:val="24"/>
        </w:rPr>
        <w:t>ja</w:t>
      </w:r>
      <w:proofErr w:type="gramEnd"/>
      <w:r w:rsidR="00242461">
        <w:rPr>
          <w:sz w:val="24"/>
          <w:szCs w:val="24"/>
        </w:rPr>
        <w:t xml:space="preserve"> </w:t>
      </w:r>
      <w:proofErr w:type="spellStart"/>
      <w:r w:rsidR="00242461">
        <w:rPr>
          <w:sz w:val="24"/>
          <w:szCs w:val="24"/>
        </w:rPr>
        <w:t>maiddái</w:t>
      </w:r>
      <w:proofErr w:type="spellEnd"/>
      <w:r w:rsidR="00242461">
        <w:rPr>
          <w:sz w:val="24"/>
          <w:szCs w:val="24"/>
        </w:rPr>
        <w:t xml:space="preserve"> </w:t>
      </w:r>
      <w:proofErr w:type="spellStart"/>
      <w:r w:rsidR="00242461">
        <w:rPr>
          <w:sz w:val="24"/>
          <w:szCs w:val="24"/>
        </w:rPr>
        <w:t>váibmo</w:t>
      </w:r>
      <w:proofErr w:type="spellEnd"/>
      <w:r w:rsidR="00242461">
        <w:rPr>
          <w:sz w:val="24"/>
          <w:szCs w:val="24"/>
          <w:lang w:val="se-NO"/>
        </w:rPr>
        <w:t>vuolggahan</w:t>
      </w:r>
      <w:proofErr w:type="spellStart"/>
      <w:r w:rsidR="00242461">
        <w:rPr>
          <w:sz w:val="24"/>
          <w:szCs w:val="24"/>
        </w:rPr>
        <w:t>mašiinna</w:t>
      </w:r>
      <w:proofErr w:type="spellEnd"/>
      <w:r w:rsidR="00242461">
        <w:rPr>
          <w:sz w:val="24"/>
          <w:szCs w:val="24"/>
        </w:rPr>
        <w:t xml:space="preserve"> </w:t>
      </w:r>
      <w:proofErr w:type="spellStart"/>
      <w:r w:rsidR="00242461">
        <w:rPr>
          <w:sz w:val="24"/>
          <w:szCs w:val="24"/>
        </w:rPr>
        <w:t>lahkosiin</w:t>
      </w:r>
      <w:proofErr w:type="spellEnd"/>
      <w:r w:rsidR="00242461">
        <w:rPr>
          <w:sz w:val="24"/>
          <w:szCs w:val="24"/>
        </w:rPr>
        <w:t>.</w:t>
      </w:r>
    </w:p>
    <w:p w:rsidR="00BC4400" w:rsidRPr="004B4146" w:rsidRDefault="00BC4400" w:rsidP="0043598A">
      <w:pPr>
        <w:pStyle w:val="Listeavsnitt"/>
        <w:ind w:left="1440"/>
        <w:rPr>
          <w:sz w:val="24"/>
          <w:szCs w:val="24"/>
        </w:rPr>
      </w:pPr>
    </w:p>
    <w:p w:rsidR="00894B53" w:rsidRPr="00242461" w:rsidRDefault="00242461" w:rsidP="00894B53">
      <w:pPr>
        <w:pStyle w:val="Listeavsnitt"/>
        <w:numPr>
          <w:ilvl w:val="0"/>
          <w:numId w:val="1"/>
        </w:numPr>
        <w:rPr>
          <w:b/>
          <w:i/>
          <w:sz w:val="24"/>
          <w:szCs w:val="24"/>
        </w:rPr>
      </w:pPr>
      <w:r w:rsidRPr="00242461">
        <w:rPr>
          <w:b/>
          <w:i/>
          <w:sz w:val="24"/>
          <w:szCs w:val="24"/>
          <w:lang w:val="se-NO"/>
        </w:rPr>
        <w:t xml:space="preserve">Dárbbašlaš njoammuneastadeaddji </w:t>
      </w:r>
      <w:proofErr w:type="spellStart"/>
      <w:r w:rsidRPr="00242461">
        <w:rPr>
          <w:b/>
          <w:i/>
          <w:sz w:val="24"/>
          <w:szCs w:val="24"/>
          <w:lang w:val="se-NO"/>
        </w:rPr>
        <w:t>diŋggát</w:t>
      </w:r>
      <w:proofErr w:type="spellEnd"/>
      <w:r w:rsidRPr="00242461">
        <w:rPr>
          <w:b/>
          <w:i/>
          <w:sz w:val="24"/>
          <w:szCs w:val="24"/>
          <w:lang w:val="se-NO"/>
        </w:rPr>
        <w:t xml:space="preserve"> eai gávdno</w:t>
      </w:r>
    </w:p>
    <w:p w:rsidR="00242461" w:rsidRPr="00B73D7D" w:rsidRDefault="00242461" w:rsidP="00894B53">
      <w:pPr>
        <w:pStyle w:val="Listeavsnitt"/>
        <w:numPr>
          <w:ilvl w:val="1"/>
          <w:numId w:val="1"/>
        </w:numPr>
        <w:rPr>
          <w:rFonts w:cstheme="minorHAnsi"/>
          <w:sz w:val="24"/>
          <w:szCs w:val="24"/>
        </w:rPr>
      </w:pPr>
      <w:r w:rsidRPr="00B73D7D">
        <w:rPr>
          <w:rFonts w:cstheme="minorHAnsi"/>
          <w:color w:val="131C21"/>
          <w:sz w:val="24"/>
          <w:szCs w:val="24"/>
          <w:shd w:val="clear" w:color="auto" w:fill="FFFFFF"/>
          <w:lang w:val="se-NO"/>
        </w:rPr>
        <w:t xml:space="preserve">Bargit geain lea dárbu geavahit </w:t>
      </w:r>
      <w:proofErr w:type="spellStart"/>
      <w:r w:rsidRPr="00B73D7D">
        <w:rPr>
          <w:rFonts w:cstheme="minorHAnsi"/>
          <w:color w:val="131C21"/>
          <w:sz w:val="24"/>
          <w:szCs w:val="24"/>
          <w:shd w:val="clear" w:color="auto" w:fill="FFFFFF"/>
        </w:rPr>
        <w:t>suorbmafáhcaid</w:t>
      </w:r>
      <w:proofErr w:type="spellEnd"/>
      <w:r w:rsidRPr="00B73D7D">
        <w:rPr>
          <w:rFonts w:cstheme="minorHAnsi"/>
          <w:color w:val="131C21"/>
          <w:sz w:val="24"/>
          <w:szCs w:val="24"/>
          <w:shd w:val="clear" w:color="auto" w:fill="FFFFFF"/>
        </w:rPr>
        <w:t xml:space="preserve">, </w:t>
      </w:r>
      <w:proofErr w:type="spellStart"/>
      <w:r w:rsidRPr="00B73D7D">
        <w:rPr>
          <w:rFonts w:cstheme="minorHAnsi"/>
          <w:color w:val="131C21"/>
          <w:sz w:val="24"/>
          <w:szCs w:val="24"/>
          <w:shd w:val="clear" w:color="auto" w:fill="FFFFFF"/>
        </w:rPr>
        <w:t>giehtasprihta</w:t>
      </w:r>
      <w:proofErr w:type="spellEnd"/>
      <w:r w:rsidRPr="00B73D7D">
        <w:rPr>
          <w:rFonts w:cstheme="minorHAnsi"/>
          <w:color w:val="131C21"/>
          <w:sz w:val="24"/>
          <w:szCs w:val="24"/>
          <w:shd w:val="clear" w:color="auto" w:fill="FFFFFF"/>
        </w:rPr>
        <w:t xml:space="preserve">, </w:t>
      </w:r>
      <w:proofErr w:type="spellStart"/>
      <w:r w:rsidRPr="00B73D7D">
        <w:rPr>
          <w:rFonts w:cstheme="minorHAnsi"/>
          <w:color w:val="131C21"/>
          <w:sz w:val="24"/>
          <w:szCs w:val="24"/>
          <w:shd w:val="clear" w:color="auto" w:fill="FFFFFF"/>
        </w:rPr>
        <w:t>njálbmesuoji</w:t>
      </w:r>
      <w:proofErr w:type="spellEnd"/>
      <w:r w:rsidRPr="00B73D7D">
        <w:rPr>
          <w:rFonts w:cstheme="minorHAnsi"/>
          <w:color w:val="131C21"/>
          <w:sz w:val="24"/>
          <w:szCs w:val="24"/>
          <w:shd w:val="clear" w:color="auto" w:fill="FFFFFF"/>
        </w:rPr>
        <w:t xml:space="preserve"> ja </w:t>
      </w:r>
      <w:proofErr w:type="spellStart"/>
      <w:r w:rsidRPr="00B73D7D">
        <w:rPr>
          <w:rFonts w:cstheme="minorHAnsi"/>
          <w:color w:val="131C21"/>
          <w:sz w:val="24"/>
          <w:szCs w:val="24"/>
          <w:shd w:val="clear" w:color="auto" w:fill="FFFFFF"/>
        </w:rPr>
        <w:t>čalbmesuddjenlásiid</w:t>
      </w:r>
      <w:proofErr w:type="spellEnd"/>
      <w:r w:rsidRPr="00B73D7D">
        <w:rPr>
          <w:rFonts w:cstheme="minorHAnsi"/>
          <w:color w:val="131C21"/>
          <w:sz w:val="24"/>
          <w:szCs w:val="24"/>
          <w:shd w:val="clear" w:color="auto" w:fill="FFFFFF"/>
          <w:lang w:val="se-NO"/>
        </w:rPr>
        <w:t xml:space="preserve"> (omd. go lea lahka bagadallan duodjelanjas</w:t>
      </w:r>
      <w:proofErr w:type="gramStart"/>
      <w:r w:rsidRPr="00B73D7D">
        <w:rPr>
          <w:rFonts w:cstheme="minorHAnsi"/>
          <w:color w:val="131C21"/>
          <w:sz w:val="24"/>
          <w:szCs w:val="24"/>
          <w:shd w:val="clear" w:color="auto" w:fill="FFFFFF"/>
          <w:lang w:val="se-NO"/>
        </w:rPr>
        <w:t>)  galget</w:t>
      </w:r>
      <w:proofErr w:type="gramEnd"/>
      <w:r w:rsidRPr="00B73D7D">
        <w:rPr>
          <w:rFonts w:cstheme="minorHAnsi"/>
          <w:color w:val="131C21"/>
          <w:sz w:val="24"/>
          <w:szCs w:val="24"/>
          <w:shd w:val="clear" w:color="auto" w:fill="FFFFFF"/>
          <w:lang w:val="se-NO"/>
        </w:rPr>
        <w:t xml:space="preserve"> álkit gávdnat daid. </w:t>
      </w:r>
      <w:proofErr w:type="spellStart"/>
      <w:r w:rsidRPr="00B73D7D">
        <w:rPr>
          <w:rFonts w:cstheme="minorHAnsi"/>
          <w:color w:val="131C21"/>
          <w:sz w:val="24"/>
          <w:szCs w:val="24"/>
          <w:shd w:val="clear" w:color="auto" w:fill="FFFFFF"/>
        </w:rPr>
        <w:t>Fágakoordináhtor</w:t>
      </w:r>
      <w:proofErr w:type="spellEnd"/>
      <w:r w:rsidRPr="00B73D7D">
        <w:rPr>
          <w:rFonts w:cstheme="minorHAnsi"/>
          <w:color w:val="131C21"/>
          <w:sz w:val="24"/>
          <w:szCs w:val="24"/>
          <w:shd w:val="clear" w:color="auto" w:fill="FFFFFF"/>
        </w:rPr>
        <w:t xml:space="preserve"> </w:t>
      </w:r>
      <w:proofErr w:type="spellStart"/>
      <w:r w:rsidRPr="00B73D7D">
        <w:rPr>
          <w:rFonts w:cstheme="minorHAnsi"/>
          <w:color w:val="131C21"/>
          <w:sz w:val="24"/>
          <w:szCs w:val="24"/>
          <w:shd w:val="clear" w:color="auto" w:fill="FFFFFF"/>
        </w:rPr>
        <w:t>galgá</w:t>
      </w:r>
      <w:proofErr w:type="spellEnd"/>
      <w:r w:rsidRPr="00B73D7D">
        <w:rPr>
          <w:rFonts w:cstheme="minorHAnsi"/>
          <w:color w:val="131C21"/>
          <w:sz w:val="24"/>
          <w:szCs w:val="24"/>
          <w:shd w:val="clear" w:color="auto" w:fill="FFFFFF"/>
        </w:rPr>
        <w:t xml:space="preserve"> </w:t>
      </w:r>
      <w:proofErr w:type="spellStart"/>
      <w:r w:rsidRPr="00B73D7D">
        <w:rPr>
          <w:rFonts w:cstheme="minorHAnsi"/>
          <w:color w:val="131C21"/>
          <w:sz w:val="24"/>
          <w:szCs w:val="24"/>
          <w:shd w:val="clear" w:color="auto" w:fill="FFFFFF"/>
        </w:rPr>
        <w:t>bearráigeahččat</w:t>
      </w:r>
      <w:proofErr w:type="spellEnd"/>
      <w:r w:rsidRPr="00B73D7D">
        <w:rPr>
          <w:rFonts w:cstheme="minorHAnsi"/>
          <w:color w:val="131C21"/>
          <w:sz w:val="24"/>
          <w:szCs w:val="24"/>
          <w:shd w:val="clear" w:color="auto" w:fill="FFFFFF"/>
        </w:rPr>
        <w:t xml:space="preserve"> </w:t>
      </w:r>
      <w:proofErr w:type="spellStart"/>
      <w:r w:rsidRPr="00B73D7D">
        <w:rPr>
          <w:rFonts w:cstheme="minorHAnsi"/>
          <w:color w:val="131C21"/>
          <w:sz w:val="24"/>
          <w:szCs w:val="24"/>
          <w:shd w:val="clear" w:color="auto" w:fill="FFFFFF"/>
        </w:rPr>
        <w:t>ahte</w:t>
      </w:r>
      <w:proofErr w:type="spellEnd"/>
      <w:r w:rsidRPr="00B73D7D">
        <w:rPr>
          <w:rFonts w:cstheme="minorHAnsi"/>
          <w:color w:val="131C21"/>
          <w:sz w:val="24"/>
          <w:szCs w:val="24"/>
          <w:shd w:val="clear" w:color="auto" w:fill="FFFFFF"/>
        </w:rPr>
        <w:t xml:space="preserve"> </w:t>
      </w:r>
      <w:proofErr w:type="spellStart"/>
      <w:r w:rsidRPr="00B73D7D">
        <w:rPr>
          <w:rFonts w:cstheme="minorHAnsi"/>
          <w:color w:val="131C21"/>
          <w:sz w:val="24"/>
          <w:szCs w:val="24"/>
          <w:shd w:val="clear" w:color="auto" w:fill="FFFFFF"/>
        </w:rPr>
        <w:t>njoammuneastadandiŋggát</w:t>
      </w:r>
      <w:proofErr w:type="spellEnd"/>
      <w:r w:rsidRPr="00B73D7D">
        <w:rPr>
          <w:rFonts w:cstheme="minorHAnsi"/>
          <w:color w:val="131C21"/>
          <w:sz w:val="24"/>
          <w:szCs w:val="24"/>
          <w:shd w:val="clear" w:color="auto" w:fill="FFFFFF"/>
        </w:rPr>
        <w:t xml:space="preserve"> </w:t>
      </w:r>
      <w:proofErr w:type="spellStart"/>
      <w:r w:rsidRPr="00B73D7D">
        <w:rPr>
          <w:rFonts w:cstheme="minorHAnsi"/>
          <w:color w:val="131C21"/>
          <w:sz w:val="24"/>
          <w:szCs w:val="24"/>
          <w:shd w:val="clear" w:color="auto" w:fill="FFFFFF"/>
        </w:rPr>
        <w:t>leat</w:t>
      </w:r>
      <w:proofErr w:type="spellEnd"/>
      <w:r w:rsidRPr="00B73D7D">
        <w:rPr>
          <w:rFonts w:cstheme="minorHAnsi"/>
          <w:color w:val="131C21"/>
          <w:sz w:val="24"/>
          <w:szCs w:val="24"/>
          <w:shd w:val="clear" w:color="auto" w:fill="FFFFFF"/>
        </w:rPr>
        <w:t xml:space="preserve"> </w:t>
      </w:r>
      <w:proofErr w:type="spellStart"/>
      <w:r w:rsidRPr="00B73D7D">
        <w:rPr>
          <w:rFonts w:cstheme="minorHAnsi"/>
          <w:color w:val="131C21"/>
          <w:sz w:val="24"/>
          <w:szCs w:val="24"/>
          <w:shd w:val="clear" w:color="auto" w:fill="FFFFFF"/>
        </w:rPr>
        <w:t>sajis</w:t>
      </w:r>
      <w:proofErr w:type="spellEnd"/>
      <w:r w:rsidRPr="00B73D7D">
        <w:rPr>
          <w:rFonts w:cstheme="minorHAnsi"/>
          <w:color w:val="131C21"/>
          <w:sz w:val="24"/>
          <w:szCs w:val="24"/>
          <w:shd w:val="clear" w:color="auto" w:fill="FFFFFF"/>
        </w:rPr>
        <w:t>.</w:t>
      </w:r>
    </w:p>
    <w:p w:rsidR="00242461" w:rsidRDefault="00242461" w:rsidP="00242461">
      <w:pPr>
        <w:pStyle w:val="Listeavsnitt"/>
        <w:ind w:left="1440"/>
        <w:rPr>
          <w:sz w:val="24"/>
          <w:szCs w:val="24"/>
        </w:rPr>
      </w:pPr>
    </w:p>
    <w:p w:rsidR="00242461" w:rsidRPr="00242461" w:rsidRDefault="00242461" w:rsidP="00242461">
      <w:pPr>
        <w:pStyle w:val="Listeavsnitt"/>
        <w:numPr>
          <w:ilvl w:val="0"/>
          <w:numId w:val="1"/>
        </w:numPr>
        <w:rPr>
          <w:b/>
          <w:i/>
          <w:sz w:val="24"/>
          <w:szCs w:val="24"/>
        </w:rPr>
      </w:pPr>
      <w:r w:rsidRPr="00242461">
        <w:rPr>
          <w:b/>
          <w:i/>
          <w:sz w:val="24"/>
          <w:szCs w:val="24"/>
          <w:lang w:val="se-NO"/>
        </w:rPr>
        <w:t>Heivehuvvon njoammuneastadeaddji buhtisvuohta váilu</w:t>
      </w:r>
    </w:p>
    <w:p w:rsidR="00242461" w:rsidRPr="00242461" w:rsidRDefault="00242461" w:rsidP="00242461">
      <w:pPr>
        <w:pStyle w:val="Listeavsnitt"/>
        <w:rPr>
          <w:sz w:val="24"/>
          <w:szCs w:val="24"/>
        </w:rPr>
      </w:pPr>
    </w:p>
    <w:p w:rsidR="00242461" w:rsidRPr="009708F5" w:rsidRDefault="00242461" w:rsidP="005D5804">
      <w:pPr>
        <w:pStyle w:val="Listeavsnitt"/>
        <w:numPr>
          <w:ilvl w:val="1"/>
          <w:numId w:val="1"/>
        </w:numPr>
        <w:rPr>
          <w:sz w:val="24"/>
          <w:szCs w:val="24"/>
          <w:lang w:val="se-NO"/>
        </w:rPr>
      </w:pPr>
      <w:r>
        <w:rPr>
          <w:sz w:val="24"/>
          <w:szCs w:val="24"/>
          <w:lang w:val="se-NO"/>
        </w:rPr>
        <w:t xml:space="preserve">Bassanplána </w:t>
      </w:r>
      <w:proofErr w:type="spellStart"/>
      <w:r>
        <w:rPr>
          <w:sz w:val="24"/>
          <w:szCs w:val="24"/>
          <w:lang w:val="se-NO"/>
        </w:rPr>
        <w:t>riskaárvvoštallojuvvo</w:t>
      </w:r>
      <w:proofErr w:type="spellEnd"/>
      <w:r>
        <w:rPr>
          <w:sz w:val="24"/>
          <w:szCs w:val="24"/>
          <w:lang w:val="se-NO"/>
        </w:rPr>
        <w:t xml:space="preserve"> njoammuma eastadeami ektui. Omd. </w:t>
      </w:r>
      <w:proofErr w:type="gramStart"/>
      <w:r>
        <w:rPr>
          <w:sz w:val="24"/>
          <w:szCs w:val="24"/>
          <w:lang w:val="se-NO"/>
        </w:rPr>
        <w:t>lea</w:t>
      </w:r>
      <w:proofErr w:type="gramEnd"/>
      <w:r>
        <w:rPr>
          <w:sz w:val="24"/>
          <w:szCs w:val="24"/>
          <w:lang w:val="se-NO"/>
        </w:rPr>
        <w:t xml:space="preserve"> go doarvái diehtojuohkin, rievttes bassan</w:t>
      </w:r>
      <w:r w:rsidR="009708F5">
        <w:rPr>
          <w:sz w:val="24"/>
          <w:szCs w:val="24"/>
          <w:lang w:val="se-NO"/>
        </w:rPr>
        <w:t xml:space="preserve">sáibu ja galgá go dávjjit bassat. Láse- </w:t>
      </w:r>
      <w:proofErr w:type="gramStart"/>
      <w:r w:rsidR="009708F5">
        <w:rPr>
          <w:sz w:val="24"/>
          <w:szCs w:val="24"/>
          <w:lang w:val="se-NO"/>
        </w:rPr>
        <w:t>ja</w:t>
      </w:r>
      <w:proofErr w:type="gramEnd"/>
      <w:r w:rsidR="009708F5">
        <w:rPr>
          <w:sz w:val="24"/>
          <w:szCs w:val="24"/>
          <w:lang w:val="se-NO"/>
        </w:rPr>
        <w:t xml:space="preserve"> láhttebassan unniduvvo, ja dan sadjái bassojuvvojit guoskkahallansajit nu go čállinbeavddit ja joavkolanjaid beavddit, uksageavjjat, </w:t>
      </w:r>
      <w:proofErr w:type="spellStart"/>
      <w:r w:rsidR="009708F5">
        <w:rPr>
          <w:sz w:val="24"/>
          <w:szCs w:val="24"/>
          <w:lang w:val="se-NO"/>
        </w:rPr>
        <w:t>trahppágárpmat</w:t>
      </w:r>
      <w:proofErr w:type="spellEnd"/>
      <w:r w:rsidR="009708F5">
        <w:rPr>
          <w:sz w:val="24"/>
          <w:szCs w:val="24"/>
          <w:lang w:val="se-NO"/>
        </w:rPr>
        <w:t xml:space="preserve">, boalut </w:t>
      </w:r>
      <w:proofErr w:type="spellStart"/>
      <w:r w:rsidR="009708F5">
        <w:rPr>
          <w:sz w:val="24"/>
          <w:szCs w:val="24"/>
          <w:lang w:val="se-NO"/>
        </w:rPr>
        <w:t>hissas</w:t>
      </w:r>
      <w:proofErr w:type="spellEnd"/>
      <w:r w:rsidR="009708F5">
        <w:rPr>
          <w:sz w:val="24"/>
          <w:szCs w:val="24"/>
          <w:lang w:val="se-NO"/>
        </w:rPr>
        <w:t xml:space="preserve">, uksalásat, čoavddakoarttaid lohkoboallobeavddit, hivssegat, </w:t>
      </w:r>
      <w:proofErr w:type="spellStart"/>
      <w:r w:rsidR="009708F5">
        <w:rPr>
          <w:sz w:val="24"/>
          <w:szCs w:val="24"/>
          <w:lang w:val="se-NO"/>
        </w:rPr>
        <w:t>servánttat</w:t>
      </w:r>
      <w:proofErr w:type="spellEnd"/>
      <w:r w:rsidR="009708F5">
        <w:rPr>
          <w:sz w:val="24"/>
          <w:szCs w:val="24"/>
          <w:lang w:val="se-NO"/>
        </w:rPr>
        <w:t xml:space="preserve"> ja gievkkanbeaŋkkat.</w:t>
      </w:r>
    </w:p>
    <w:p w:rsidR="005D5804" w:rsidRDefault="005D5804" w:rsidP="005D5804">
      <w:pPr>
        <w:pStyle w:val="Listeavsnitt"/>
        <w:ind w:left="1440"/>
        <w:rPr>
          <w:sz w:val="24"/>
          <w:szCs w:val="24"/>
        </w:rPr>
      </w:pPr>
    </w:p>
    <w:p w:rsidR="009708F5" w:rsidRPr="009708F5" w:rsidRDefault="009708F5" w:rsidP="009708F5">
      <w:pPr>
        <w:pStyle w:val="Listeavsnitt"/>
        <w:numPr>
          <w:ilvl w:val="0"/>
          <w:numId w:val="1"/>
        </w:numPr>
        <w:rPr>
          <w:b/>
          <w:i/>
          <w:sz w:val="24"/>
          <w:szCs w:val="24"/>
        </w:rPr>
      </w:pPr>
      <w:r w:rsidRPr="009708F5">
        <w:rPr>
          <w:b/>
          <w:i/>
          <w:sz w:val="24"/>
          <w:szCs w:val="24"/>
          <w:lang w:val="se-NO"/>
        </w:rPr>
        <w:t>Áibmoráidnen (</w:t>
      </w:r>
      <w:proofErr w:type="spellStart"/>
      <w:r w:rsidRPr="009708F5">
        <w:rPr>
          <w:b/>
          <w:i/>
          <w:sz w:val="24"/>
          <w:szCs w:val="24"/>
          <w:lang w:val="se-NO"/>
        </w:rPr>
        <w:t>ventilašuvnda</w:t>
      </w:r>
      <w:proofErr w:type="spellEnd"/>
      <w:r w:rsidRPr="009708F5">
        <w:rPr>
          <w:b/>
          <w:i/>
          <w:sz w:val="24"/>
          <w:szCs w:val="24"/>
          <w:lang w:val="se-NO"/>
        </w:rPr>
        <w:t>) ii leat buorre dahje váilu</w:t>
      </w:r>
    </w:p>
    <w:p w:rsidR="005D5804" w:rsidRPr="005D5804" w:rsidRDefault="005D5804" w:rsidP="009708F5">
      <w:pPr>
        <w:pStyle w:val="Listeavsnitt"/>
        <w:rPr>
          <w:sz w:val="24"/>
          <w:szCs w:val="24"/>
        </w:rPr>
      </w:pPr>
    </w:p>
    <w:p w:rsidR="009708F5" w:rsidRPr="004E55FD" w:rsidRDefault="009708F5" w:rsidP="009103A0">
      <w:pPr>
        <w:pStyle w:val="Listeavsnitt"/>
        <w:numPr>
          <w:ilvl w:val="1"/>
          <w:numId w:val="1"/>
        </w:numPr>
        <w:rPr>
          <w:sz w:val="24"/>
          <w:szCs w:val="24"/>
          <w:lang w:val="se-NO"/>
        </w:rPr>
      </w:pPr>
      <w:proofErr w:type="spellStart"/>
      <w:r>
        <w:rPr>
          <w:sz w:val="24"/>
          <w:szCs w:val="24"/>
          <w:lang w:val="se-NO"/>
        </w:rPr>
        <w:t>Ventelašuvdna</w:t>
      </w:r>
      <w:proofErr w:type="spellEnd"/>
      <w:r>
        <w:rPr>
          <w:sz w:val="24"/>
          <w:szCs w:val="24"/>
          <w:lang w:val="se-NO"/>
        </w:rPr>
        <w:t xml:space="preserve"> galgá doalahit doarvái njuoska áimmu (berre badjel 30% - maiddái dálve</w:t>
      </w:r>
      <w:r w:rsidR="004E55FD">
        <w:rPr>
          <w:sz w:val="24"/>
          <w:szCs w:val="24"/>
          <w:lang w:val="se-NO"/>
        </w:rPr>
        <w:t xml:space="preserve">t) </w:t>
      </w:r>
      <w:proofErr w:type="gramStart"/>
      <w:r w:rsidR="004E55FD">
        <w:rPr>
          <w:sz w:val="24"/>
          <w:szCs w:val="24"/>
          <w:lang w:val="se-NO"/>
        </w:rPr>
        <w:t>ja</w:t>
      </w:r>
      <w:proofErr w:type="gramEnd"/>
      <w:r w:rsidR="004E55FD">
        <w:rPr>
          <w:sz w:val="24"/>
          <w:szCs w:val="24"/>
          <w:lang w:val="se-NO"/>
        </w:rPr>
        <w:t xml:space="preserve"> buktit kantuvrraide ráinnas áimmu. Áibmoráidnenrusttet berre mannat measta olles jándora dahje eanas áiggi jándoris (galgá álohii nalde go bargit leat visttis) – geahča liŋka Bargobearráigehččui/</w:t>
      </w:r>
      <w:proofErr w:type="spellStart"/>
      <w:r w:rsidR="004E55FD">
        <w:rPr>
          <w:sz w:val="24"/>
          <w:szCs w:val="24"/>
          <w:lang w:val="se-NO"/>
        </w:rPr>
        <w:t>Arbeidstilsynet</w:t>
      </w:r>
      <w:proofErr w:type="spellEnd"/>
      <w:r w:rsidR="004E55FD">
        <w:rPr>
          <w:sz w:val="24"/>
          <w:szCs w:val="24"/>
          <w:lang w:val="se-NO"/>
        </w:rPr>
        <w:t>.</w:t>
      </w:r>
    </w:p>
    <w:p w:rsidR="00804688" w:rsidRPr="004E55FD" w:rsidRDefault="00804688" w:rsidP="00804688">
      <w:pPr>
        <w:pStyle w:val="Listeavsnitt"/>
        <w:ind w:left="1440"/>
        <w:rPr>
          <w:sz w:val="24"/>
          <w:szCs w:val="24"/>
          <w:lang w:val="se-NO"/>
        </w:rPr>
      </w:pPr>
    </w:p>
    <w:p w:rsidR="00894B53" w:rsidRPr="00B73D7D" w:rsidRDefault="004E55FD" w:rsidP="00894B53">
      <w:pPr>
        <w:pStyle w:val="Listeavsnitt"/>
        <w:numPr>
          <w:ilvl w:val="0"/>
          <w:numId w:val="1"/>
        </w:numPr>
        <w:rPr>
          <w:b/>
          <w:i/>
          <w:sz w:val="24"/>
          <w:szCs w:val="24"/>
        </w:rPr>
      </w:pPr>
      <w:r>
        <w:rPr>
          <w:b/>
          <w:i/>
          <w:sz w:val="24"/>
          <w:szCs w:val="24"/>
          <w:lang w:val="se-NO"/>
        </w:rPr>
        <w:t>Mátkkošteapmi</w:t>
      </w:r>
    </w:p>
    <w:p w:rsidR="00B73D7D" w:rsidRPr="004B4146" w:rsidRDefault="00B73D7D" w:rsidP="00B73D7D">
      <w:pPr>
        <w:pStyle w:val="Listeavsnitt"/>
        <w:rPr>
          <w:b/>
          <w:i/>
          <w:sz w:val="24"/>
          <w:szCs w:val="24"/>
        </w:rPr>
      </w:pPr>
    </w:p>
    <w:p w:rsidR="004E55FD" w:rsidRPr="004E55FD" w:rsidRDefault="004E55FD" w:rsidP="00C47AE3">
      <w:pPr>
        <w:pStyle w:val="Listeavsnitt"/>
        <w:numPr>
          <w:ilvl w:val="1"/>
          <w:numId w:val="1"/>
        </w:numPr>
        <w:rPr>
          <w:rFonts w:cstheme="minorHAnsi"/>
          <w:b/>
          <w:i/>
          <w:sz w:val="24"/>
          <w:szCs w:val="24"/>
        </w:rPr>
      </w:pPr>
      <w:proofErr w:type="spellStart"/>
      <w:r w:rsidRPr="004E55FD">
        <w:rPr>
          <w:rFonts w:cstheme="minorHAnsi"/>
          <w:color w:val="131C21"/>
          <w:sz w:val="24"/>
          <w:szCs w:val="24"/>
          <w:shd w:val="clear" w:color="auto" w:fill="FFFFFF"/>
        </w:rPr>
        <w:t>Ii</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galgga</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mátkkoštit</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eambbo</w:t>
      </w:r>
      <w:proofErr w:type="spellEnd"/>
      <w:r w:rsidRPr="004E55FD">
        <w:rPr>
          <w:rFonts w:cstheme="minorHAnsi"/>
          <w:color w:val="131C21"/>
          <w:sz w:val="24"/>
          <w:szCs w:val="24"/>
          <w:shd w:val="clear" w:color="auto" w:fill="FFFFFF"/>
        </w:rPr>
        <w:t xml:space="preserve"> jus lea </w:t>
      </w:r>
      <w:proofErr w:type="spellStart"/>
      <w:r w:rsidRPr="004E55FD">
        <w:rPr>
          <w:rFonts w:cstheme="minorHAnsi"/>
          <w:color w:val="131C21"/>
          <w:sz w:val="24"/>
          <w:szCs w:val="24"/>
          <w:shd w:val="clear" w:color="auto" w:fill="FFFFFF"/>
        </w:rPr>
        <w:t>áibbas</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dárbbašlaš</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Digitála</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molssaeavttuid</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galgá</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geavahit</w:t>
      </w:r>
      <w:proofErr w:type="spellEnd"/>
      <w:r w:rsidRPr="004E55FD">
        <w:rPr>
          <w:rFonts w:cstheme="minorHAnsi"/>
          <w:color w:val="131C21"/>
          <w:sz w:val="24"/>
          <w:szCs w:val="24"/>
          <w:shd w:val="clear" w:color="auto" w:fill="FFFFFF"/>
        </w:rPr>
        <w:t xml:space="preserve"> nu </w:t>
      </w:r>
      <w:proofErr w:type="spellStart"/>
      <w:r w:rsidRPr="004E55FD">
        <w:rPr>
          <w:rFonts w:cstheme="minorHAnsi"/>
          <w:color w:val="131C21"/>
          <w:sz w:val="24"/>
          <w:szCs w:val="24"/>
          <w:shd w:val="clear" w:color="auto" w:fill="FFFFFF"/>
        </w:rPr>
        <w:t>guhkás</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go</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vejolaš</w:t>
      </w:r>
      <w:proofErr w:type="spellEnd"/>
      <w:r w:rsidRPr="004E55FD">
        <w:rPr>
          <w:rFonts w:cstheme="minorHAnsi"/>
          <w:color w:val="131C21"/>
          <w:sz w:val="24"/>
          <w:szCs w:val="24"/>
          <w:shd w:val="clear" w:color="auto" w:fill="FFFFFF"/>
        </w:rPr>
        <w:t>.</w:t>
      </w:r>
    </w:p>
    <w:p w:rsidR="004E55FD" w:rsidRPr="00B73D7D" w:rsidRDefault="004E55FD" w:rsidP="00C47AE3">
      <w:pPr>
        <w:pStyle w:val="Listeavsnitt"/>
        <w:numPr>
          <w:ilvl w:val="1"/>
          <w:numId w:val="1"/>
        </w:numPr>
        <w:rPr>
          <w:rFonts w:cstheme="minorHAnsi"/>
          <w:b/>
          <w:i/>
          <w:sz w:val="24"/>
          <w:szCs w:val="24"/>
        </w:rPr>
      </w:pPr>
      <w:r w:rsidRPr="004E55FD">
        <w:rPr>
          <w:rFonts w:cstheme="minorHAnsi"/>
          <w:color w:val="131C21"/>
          <w:sz w:val="24"/>
          <w:szCs w:val="24"/>
          <w:shd w:val="clear" w:color="auto" w:fill="FFFFFF"/>
          <w:lang w:val="se-NO"/>
        </w:rPr>
        <w:t>Bargit</w:t>
      </w:r>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main</w:t>
      </w:r>
      <w:proofErr w:type="spellEnd"/>
      <w:r w:rsidRPr="004E55FD">
        <w:rPr>
          <w:rFonts w:cstheme="minorHAnsi"/>
          <w:color w:val="131C21"/>
          <w:sz w:val="24"/>
          <w:szCs w:val="24"/>
          <w:shd w:val="clear" w:color="auto" w:fill="FFFFFF"/>
        </w:rPr>
        <w:t xml:space="preserve"> lea </w:t>
      </w:r>
      <w:proofErr w:type="spellStart"/>
      <w:r w:rsidRPr="004E55FD">
        <w:rPr>
          <w:rFonts w:cstheme="minorHAnsi"/>
          <w:color w:val="131C21"/>
          <w:sz w:val="24"/>
          <w:szCs w:val="24"/>
          <w:shd w:val="clear" w:color="auto" w:fill="FFFFFF"/>
        </w:rPr>
        <w:t>ruoktu</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eará</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riikkas</w:t>
      </w:r>
      <w:proofErr w:type="spellEnd"/>
      <w:r w:rsidRPr="004E55FD">
        <w:rPr>
          <w:rFonts w:cstheme="minorHAnsi"/>
          <w:color w:val="131C21"/>
          <w:sz w:val="24"/>
          <w:szCs w:val="24"/>
          <w:shd w:val="clear" w:color="auto" w:fill="FFFFFF"/>
        </w:rPr>
        <w:t xml:space="preserve"> </w:t>
      </w:r>
      <w:proofErr w:type="gramStart"/>
      <w:r w:rsidRPr="004E55FD">
        <w:rPr>
          <w:rFonts w:cstheme="minorHAnsi"/>
          <w:color w:val="131C21"/>
          <w:sz w:val="24"/>
          <w:szCs w:val="24"/>
          <w:shd w:val="clear" w:color="auto" w:fill="FFFFFF"/>
        </w:rPr>
        <w:t>ja</w:t>
      </w:r>
      <w:proofErr w:type="gram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danin</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šaddet</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rasttildit</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riikkarájiid</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go</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vánddardit</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ruovttu</w:t>
      </w:r>
      <w:proofErr w:type="spellEnd"/>
      <w:r w:rsidRPr="004E55FD">
        <w:rPr>
          <w:rFonts w:cstheme="minorHAnsi"/>
          <w:color w:val="131C21"/>
          <w:sz w:val="24"/>
          <w:szCs w:val="24"/>
          <w:shd w:val="clear" w:color="auto" w:fill="FFFFFF"/>
        </w:rPr>
        <w:t xml:space="preserve"> ja </w:t>
      </w:r>
      <w:proofErr w:type="spellStart"/>
      <w:r w:rsidRPr="004E55FD">
        <w:rPr>
          <w:rFonts w:cstheme="minorHAnsi"/>
          <w:color w:val="131C21"/>
          <w:sz w:val="24"/>
          <w:szCs w:val="24"/>
          <w:shd w:val="clear" w:color="auto" w:fill="FFFFFF"/>
        </w:rPr>
        <w:t>Diehtosiidda</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gaska</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ávžžuhuvvojit</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ain</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ruovttus</w:t>
      </w:r>
      <w:proofErr w:type="spellEnd"/>
      <w:r w:rsidRPr="004E55FD">
        <w:rPr>
          <w:rFonts w:cstheme="minorHAnsi"/>
          <w:color w:val="131C21"/>
          <w:sz w:val="24"/>
          <w:szCs w:val="24"/>
          <w:shd w:val="clear" w:color="auto" w:fill="FFFFFF"/>
        </w:rPr>
        <w:t xml:space="preserve"> </w:t>
      </w:r>
      <w:r w:rsidRPr="004E55FD">
        <w:rPr>
          <w:rFonts w:cstheme="minorHAnsi"/>
          <w:color w:val="131C21"/>
          <w:sz w:val="24"/>
          <w:szCs w:val="24"/>
          <w:shd w:val="clear" w:color="auto" w:fill="FFFFFF"/>
          <w:lang w:val="se-NO"/>
        </w:rPr>
        <w:t xml:space="preserve">bargat </w:t>
      </w:r>
      <w:r w:rsidRPr="004E55FD">
        <w:rPr>
          <w:rFonts w:cstheme="minorHAnsi"/>
          <w:color w:val="131C21"/>
          <w:sz w:val="24"/>
          <w:szCs w:val="24"/>
          <w:shd w:val="clear" w:color="auto" w:fill="FFFFFF"/>
        </w:rPr>
        <w:t xml:space="preserve">nu </w:t>
      </w:r>
      <w:proofErr w:type="spellStart"/>
      <w:r w:rsidRPr="004E55FD">
        <w:rPr>
          <w:rFonts w:cstheme="minorHAnsi"/>
          <w:color w:val="131C21"/>
          <w:sz w:val="24"/>
          <w:szCs w:val="24"/>
          <w:shd w:val="clear" w:color="auto" w:fill="FFFFFF"/>
        </w:rPr>
        <w:t>guhká</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go</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vejolaš</w:t>
      </w:r>
      <w:proofErr w:type="spellEnd"/>
      <w:r w:rsidRPr="004E55FD">
        <w:rPr>
          <w:rFonts w:cstheme="minorHAnsi"/>
          <w:color w:val="131C21"/>
          <w:sz w:val="24"/>
          <w:szCs w:val="24"/>
          <w:shd w:val="clear" w:color="auto" w:fill="FFFFFF"/>
        </w:rPr>
        <w:t xml:space="preserve">. Jus </w:t>
      </w:r>
      <w:proofErr w:type="spellStart"/>
      <w:r w:rsidRPr="004E55FD">
        <w:rPr>
          <w:rFonts w:cstheme="minorHAnsi"/>
          <w:color w:val="131C21"/>
          <w:sz w:val="24"/>
          <w:szCs w:val="24"/>
          <w:shd w:val="clear" w:color="auto" w:fill="FFFFFF"/>
        </w:rPr>
        <w:t>goitge</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vánddarda</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gaskal</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ruovttu</w:t>
      </w:r>
      <w:proofErr w:type="spellEnd"/>
      <w:r w:rsidRPr="004E55FD">
        <w:rPr>
          <w:rFonts w:cstheme="minorHAnsi"/>
          <w:color w:val="131C21"/>
          <w:sz w:val="24"/>
          <w:szCs w:val="24"/>
          <w:shd w:val="clear" w:color="auto" w:fill="FFFFFF"/>
        </w:rPr>
        <w:t xml:space="preserve"> ja </w:t>
      </w:r>
      <w:r w:rsidRPr="004E55FD">
        <w:rPr>
          <w:rFonts w:cstheme="minorHAnsi"/>
          <w:color w:val="131C21"/>
          <w:sz w:val="24"/>
          <w:szCs w:val="24"/>
          <w:shd w:val="clear" w:color="auto" w:fill="FFFFFF"/>
          <w:lang w:val="se-NO"/>
        </w:rPr>
        <w:t>bargosaji</w:t>
      </w:r>
      <w:r w:rsidRPr="004E55FD">
        <w:rPr>
          <w:rFonts w:cstheme="minorHAnsi"/>
          <w:color w:val="131C21"/>
          <w:sz w:val="24"/>
          <w:szCs w:val="24"/>
          <w:shd w:val="clear" w:color="auto" w:fill="FFFFFF"/>
        </w:rPr>
        <w:t xml:space="preserve">, de ferte </w:t>
      </w:r>
      <w:r w:rsidRPr="004E55FD">
        <w:rPr>
          <w:rFonts w:cstheme="minorHAnsi"/>
          <w:color w:val="131C21"/>
          <w:sz w:val="24"/>
          <w:szCs w:val="24"/>
          <w:shd w:val="clear" w:color="auto" w:fill="FFFFFF"/>
          <w:lang w:val="se-NO"/>
        </w:rPr>
        <w:t>šiehtadit lagamus hoavddain, ja</w:t>
      </w:r>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árvvoštallat</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riskka</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gustojeaddji</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mátkkoštanráđiid</w:t>
      </w:r>
      <w:proofErr w:type="spellEnd"/>
      <w:r w:rsidRPr="004E55FD">
        <w:rPr>
          <w:rFonts w:cstheme="minorHAnsi"/>
          <w:color w:val="131C21"/>
          <w:sz w:val="24"/>
          <w:szCs w:val="24"/>
          <w:shd w:val="clear" w:color="auto" w:fill="FFFFFF"/>
        </w:rPr>
        <w:t xml:space="preserve"> ja –</w:t>
      </w:r>
      <w:proofErr w:type="spellStart"/>
      <w:proofErr w:type="gramStart"/>
      <w:r w:rsidRPr="004E55FD">
        <w:rPr>
          <w:rFonts w:cstheme="minorHAnsi"/>
          <w:color w:val="131C21"/>
          <w:sz w:val="24"/>
          <w:szCs w:val="24"/>
          <w:shd w:val="clear" w:color="auto" w:fill="FFFFFF"/>
        </w:rPr>
        <w:t>gáržžidemiid</w:t>
      </w:r>
      <w:proofErr w:type="spellEnd"/>
      <w:r w:rsidRPr="004E55FD">
        <w:rPr>
          <w:rFonts w:cstheme="minorHAnsi"/>
          <w:color w:val="131C21"/>
          <w:sz w:val="24"/>
          <w:szCs w:val="24"/>
          <w:shd w:val="clear" w:color="auto" w:fill="FFFFFF"/>
        </w:rPr>
        <w:t xml:space="preserve"> </w:t>
      </w:r>
      <w:r>
        <w:rPr>
          <w:rFonts w:cstheme="minorHAnsi"/>
          <w:color w:val="131C21"/>
          <w:sz w:val="24"/>
          <w:szCs w:val="24"/>
          <w:shd w:val="clear" w:color="auto" w:fill="FFFFFF"/>
          <w:lang w:val="se-NO"/>
        </w:rPr>
        <w:t xml:space="preserve"> ektui</w:t>
      </w:r>
      <w:proofErr w:type="gramEnd"/>
      <w:r>
        <w:rPr>
          <w:rFonts w:cstheme="minorHAnsi"/>
          <w:color w:val="131C21"/>
          <w:sz w:val="24"/>
          <w:szCs w:val="24"/>
          <w:shd w:val="clear" w:color="auto" w:fill="FFFFFF"/>
          <w:lang w:val="se-NO"/>
        </w:rPr>
        <w:t xml:space="preserve"> </w:t>
      </w:r>
      <w:r w:rsidRPr="004E55FD">
        <w:rPr>
          <w:rFonts w:cstheme="minorHAnsi"/>
          <w:color w:val="131C21"/>
          <w:sz w:val="24"/>
          <w:szCs w:val="24"/>
          <w:shd w:val="clear" w:color="auto" w:fill="FFFFFF"/>
        </w:rPr>
        <w:t>(</w:t>
      </w:r>
      <w:proofErr w:type="spellStart"/>
      <w:r w:rsidRPr="004E55FD">
        <w:rPr>
          <w:rFonts w:cstheme="minorHAnsi"/>
          <w:color w:val="131C21"/>
          <w:sz w:val="24"/>
          <w:szCs w:val="24"/>
          <w:shd w:val="clear" w:color="auto" w:fill="FFFFFF"/>
        </w:rPr>
        <w:t>omd</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errenmearrádusaid</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iešguđet</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riikkas</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Allaskuvla</w:t>
      </w:r>
      <w:proofErr w:type="spellEnd"/>
      <w:r w:rsidRPr="004E55FD">
        <w:rPr>
          <w:rFonts w:cstheme="minorHAnsi"/>
          <w:color w:val="131C21"/>
          <w:sz w:val="24"/>
          <w:szCs w:val="24"/>
          <w:shd w:val="clear" w:color="auto" w:fill="FFFFFF"/>
        </w:rPr>
        <w:t xml:space="preserve"> </w:t>
      </w:r>
      <w:proofErr w:type="spellStart"/>
      <w:proofErr w:type="gramStart"/>
      <w:r w:rsidRPr="004E55FD">
        <w:rPr>
          <w:rFonts w:cstheme="minorHAnsi"/>
          <w:color w:val="131C21"/>
          <w:sz w:val="24"/>
          <w:szCs w:val="24"/>
          <w:shd w:val="clear" w:color="auto" w:fill="FFFFFF"/>
        </w:rPr>
        <w:t>sáhttá</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háhkat</w:t>
      </w:r>
      <w:proofErr w:type="spellEnd"/>
      <w:proofErr w:type="gram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duođaštusa</w:t>
      </w:r>
      <w:proofErr w:type="spellEnd"/>
      <w:r w:rsidRPr="004E55FD">
        <w:rPr>
          <w:rFonts w:cstheme="minorHAnsi"/>
          <w:color w:val="131C21"/>
          <w:sz w:val="24"/>
          <w:szCs w:val="24"/>
          <w:shd w:val="clear" w:color="auto" w:fill="FFFFFF"/>
        </w:rPr>
        <w:t xml:space="preserve"> mii lea </w:t>
      </w:r>
      <w:proofErr w:type="spellStart"/>
      <w:r w:rsidRPr="004E55FD">
        <w:rPr>
          <w:rFonts w:cstheme="minorHAnsi"/>
          <w:color w:val="131C21"/>
          <w:sz w:val="24"/>
          <w:szCs w:val="24"/>
          <w:shd w:val="clear" w:color="auto" w:fill="FFFFFF"/>
        </w:rPr>
        <w:t>dárbbašlaš</w:t>
      </w:r>
      <w:proofErr w:type="spellEnd"/>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duođaštit</w:t>
      </w:r>
      <w:proofErr w:type="spellEnd"/>
      <w:r w:rsidRPr="004E55FD">
        <w:rPr>
          <w:rFonts w:cstheme="minorHAnsi"/>
          <w:color w:val="131C21"/>
          <w:sz w:val="24"/>
          <w:szCs w:val="24"/>
          <w:shd w:val="clear" w:color="auto" w:fill="FFFFFF"/>
        </w:rPr>
        <w:t xml:space="preserve"> </w:t>
      </w:r>
      <w:r w:rsidRPr="004E55FD">
        <w:rPr>
          <w:rFonts w:cstheme="minorHAnsi"/>
          <w:color w:val="131C21"/>
          <w:sz w:val="24"/>
          <w:szCs w:val="24"/>
          <w:shd w:val="clear" w:color="auto" w:fill="FFFFFF"/>
          <w:lang w:val="se-NO"/>
        </w:rPr>
        <w:t>barggu/bargosaji</w:t>
      </w:r>
      <w:r w:rsidRPr="004E55FD">
        <w:rPr>
          <w:rFonts w:cstheme="minorHAnsi"/>
          <w:color w:val="131C21"/>
          <w:sz w:val="24"/>
          <w:szCs w:val="24"/>
          <w:shd w:val="clear" w:color="auto" w:fill="FFFFFF"/>
        </w:rPr>
        <w:t xml:space="preserve"> </w:t>
      </w:r>
      <w:proofErr w:type="spellStart"/>
      <w:r w:rsidRPr="004E55FD">
        <w:rPr>
          <w:rFonts w:cstheme="minorHAnsi"/>
          <w:color w:val="131C21"/>
          <w:sz w:val="24"/>
          <w:szCs w:val="24"/>
          <w:shd w:val="clear" w:color="auto" w:fill="FFFFFF"/>
        </w:rPr>
        <w:t>gullevašvuođa</w:t>
      </w:r>
      <w:proofErr w:type="spellEnd"/>
      <w:r w:rsidRPr="004E55FD">
        <w:rPr>
          <w:rFonts w:cstheme="minorHAnsi"/>
          <w:color w:val="131C21"/>
          <w:sz w:val="24"/>
          <w:szCs w:val="24"/>
          <w:shd w:val="clear" w:color="auto" w:fill="FFFFFF"/>
        </w:rPr>
        <w:t>.</w:t>
      </w:r>
    </w:p>
    <w:p w:rsidR="00B73D7D" w:rsidRPr="00B73D7D" w:rsidRDefault="00B73D7D" w:rsidP="00B73D7D">
      <w:pPr>
        <w:pStyle w:val="Listeavsnitt"/>
        <w:ind w:left="1440"/>
        <w:rPr>
          <w:rFonts w:cstheme="minorHAnsi"/>
          <w:b/>
          <w:i/>
          <w:sz w:val="24"/>
          <w:szCs w:val="24"/>
        </w:rPr>
      </w:pPr>
    </w:p>
    <w:p w:rsidR="004E55FD" w:rsidRPr="004B4146" w:rsidRDefault="004E55FD" w:rsidP="004E55FD">
      <w:pPr>
        <w:pStyle w:val="Listeavsnitt"/>
        <w:numPr>
          <w:ilvl w:val="0"/>
          <w:numId w:val="1"/>
        </w:numPr>
        <w:rPr>
          <w:sz w:val="24"/>
          <w:szCs w:val="24"/>
        </w:rPr>
      </w:pPr>
      <w:r w:rsidRPr="004E55FD">
        <w:rPr>
          <w:sz w:val="24"/>
          <w:szCs w:val="24"/>
          <w:lang w:val="se-NO"/>
        </w:rPr>
        <w:t xml:space="preserve"> </w:t>
      </w:r>
      <w:r w:rsidRPr="004E55FD">
        <w:rPr>
          <w:b/>
          <w:i/>
          <w:sz w:val="24"/>
          <w:szCs w:val="24"/>
          <w:lang w:val="se-NO"/>
        </w:rPr>
        <w:t>Bargái njoammu</w:t>
      </w:r>
    </w:p>
    <w:p w:rsidR="004E55FD" w:rsidRPr="004E55FD" w:rsidRDefault="004E55FD" w:rsidP="004F0CDC">
      <w:pPr>
        <w:numPr>
          <w:ilvl w:val="1"/>
          <w:numId w:val="1"/>
        </w:numPr>
        <w:shd w:val="clear" w:color="auto" w:fill="FFFFFF"/>
        <w:spacing w:before="100" w:beforeAutospacing="1" w:after="100" w:afterAutospacing="1" w:line="240" w:lineRule="auto"/>
        <w:rPr>
          <w:rFonts w:eastAsia="Times New Roman" w:cstheme="minorHAnsi"/>
          <w:color w:val="131C21"/>
          <w:sz w:val="24"/>
          <w:szCs w:val="24"/>
          <w:lang w:eastAsia="nb-NO"/>
        </w:rPr>
      </w:pPr>
      <w:r w:rsidRPr="004E55FD">
        <w:rPr>
          <w:rFonts w:eastAsia="Times New Roman" w:cstheme="minorHAnsi"/>
          <w:color w:val="131C21"/>
          <w:sz w:val="24"/>
          <w:szCs w:val="24"/>
          <w:lang w:eastAsia="nb-NO"/>
        </w:rPr>
        <w:t xml:space="preserve">Jus </w:t>
      </w:r>
      <w:r w:rsidRPr="004F0CDC">
        <w:rPr>
          <w:rFonts w:eastAsia="Times New Roman" w:cstheme="minorHAnsi"/>
          <w:color w:val="131C21"/>
          <w:sz w:val="24"/>
          <w:szCs w:val="24"/>
          <w:lang w:val="se-NO" w:eastAsia="nb-NO"/>
        </w:rPr>
        <w:t>bargi</w:t>
      </w:r>
      <w:r w:rsidRPr="004E55FD">
        <w:rPr>
          <w:rFonts w:eastAsia="Times New Roman" w:cstheme="minorHAnsi"/>
          <w:color w:val="131C21"/>
          <w:sz w:val="24"/>
          <w:szCs w:val="24"/>
          <w:lang w:eastAsia="nb-NO"/>
        </w:rPr>
        <w:t xml:space="preserve"> </w:t>
      </w:r>
      <w:proofErr w:type="spellStart"/>
      <w:r w:rsidRPr="004E55FD">
        <w:rPr>
          <w:rFonts w:eastAsia="Times New Roman" w:cstheme="minorHAnsi"/>
          <w:color w:val="131C21"/>
          <w:sz w:val="24"/>
          <w:szCs w:val="24"/>
          <w:lang w:eastAsia="nb-NO"/>
        </w:rPr>
        <w:t>vároha</w:t>
      </w:r>
      <w:proofErr w:type="spellEnd"/>
      <w:r w:rsidRPr="004E55FD">
        <w:rPr>
          <w:rFonts w:eastAsia="Times New Roman" w:cstheme="minorHAnsi"/>
          <w:color w:val="131C21"/>
          <w:sz w:val="24"/>
          <w:szCs w:val="24"/>
          <w:lang w:eastAsia="nb-NO"/>
        </w:rPr>
        <w:t xml:space="preserve"> </w:t>
      </w:r>
      <w:proofErr w:type="spellStart"/>
      <w:r w:rsidRPr="004E55FD">
        <w:rPr>
          <w:rFonts w:eastAsia="Times New Roman" w:cstheme="minorHAnsi"/>
          <w:color w:val="131C21"/>
          <w:sz w:val="24"/>
          <w:szCs w:val="24"/>
          <w:lang w:eastAsia="nb-NO"/>
        </w:rPr>
        <w:t>ahte</w:t>
      </w:r>
      <w:proofErr w:type="spellEnd"/>
      <w:r w:rsidRPr="004E55FD">
        <w:rPr>
          <w:rFonts w:eastAsia="Times New Roman" w:cstheme="minorHAnsi"/>
          <w:color w:val="131C21"/>
          <w:sz w:val="24"/>
          <w:szCs w:val="24"/>
          <w:lang w:eastAsia="nb-NO"/>
        </w:rPr>
        <w:t xml:space="preserve"> </w:t>
      </w:r>
      <w:proofErr w:type="spellStart"/>
      <w:r w:rsidRPr="004E55FD">
        <w:rPr>
          <w:rFonts w:eastAsia="Times New Roman" w:cstheme="minorHAnsi"/>
          <w:color w:val="131C21"/>
          <w:sz w:val="24"/>
          <w:szCs w:val="24"/>
          <w:lang w:eastAsia="nb-NO"/>
        </w:rPr>
        <w:t>dávda</w:t>
      </w:r>
      <w:proofErr w:type="spellEnd"/>
      <w:r w:rsidRPr="004E55FD">
        <w:rPr>
          <w:rFonts w:eastAsia="Times New Roman" w:cstheme="minorHAnsi"/>
          <w:color w:val="131C21"/>
          <w:sz w:val="24"/>
          <w:szCs w:val="24"/>
          <w:lang w:eastAsia="nb-NO"/>
        </w:rPr>
        <w:t xml:space="preserve"> lea </w:t>
      </w:r>
      <w:proofErr w:type="spellStart"/>
      <w:r w:rsidRPr="004E55FD">
        <w:rPr>
          <w:rFonts w:eastAsia="Times New Roman" w:cstheme="minorHAnsi"/>
          <w:color w:val="131C21"/>
          <w:sz w:val="24"/>
          <w:szCs w:val="24"/>
          <w:lang w:eastAsia="nb-NO"/>
        </w:rPr>
        <w:t>njommon</w:t>
      </w:r>
      <w:proofErr w:type="spellEnd"/>
      <w:r w:rsidRPr="004E55FD">
        <w:rPr>
          <w:rFonts w:eastAsia="Times New Roman" w:cstheme="minorHAnsi"/>
          <w:color w:val="131C21"/>
          <w:sz w:val="24"/>
          <w:szCs w:val="24"/>
          <w:lang w:eastAsia="nb-NO"/>
        </w:rPr>
        <w:t xml:space="preserve"> </w:t>
      </w:r>
      <w:proofErr w:type="spellStart"/>
      <w:r w:rsidRPr="004E55FD">
        <w:rPr>
          <w:rFonts w:eastAsia="Times New Roman" w:cstheme="minorHAnsi"/>
          <w:color w:val="131C21"/>
          <w:sz w:val="24"/>
          <w:szCs w:val="24"/>
          <w:lang w:eastAsia="nb-NO"/>
        </w:rPr>
        <w:t>sutnje</w:t>
      </w:r>
      <w:proofErr w:type="spellEnd"/>
      <w:r w:rsidRPr="004E55FD">
        <w:rPr>
          <w:rFonts w:eastAsia="Times New Roman" w:cstheme="minorHAnsi"/>
          <w:color w:val="131C21"/>
          <w:sz w:val="24"/>
          <w:szCs w:val="24"/>
          <w:lang w:eastAsia="nb-NO"/>
        </w:rPr>
        <w:t xml:space="preserve">, de </w:t>
      </w:r>
      <w:proofErr w:type="spellStart"/>
      <w:r w:rsidRPr="004E55FD">
        <w:rPr>
          <w:rFonts w:eastAsia="Times New Roman" w:cstheme="minorHAnsi"/>
          <w:color w:val="131C21"/>
          <w:sz w:val="24"/>
          <w:szCs w:val="24"/>
          <w:lang w:eastAsia="nb-NO"/>
        </w:rPr>
        <w:t>galgá</w:t>
      </w:r>
      <w:proofErr w:type="spellEnd"/>
      <w:r w:rsidRPr="004E55FD">
        <w:rPr>
          <w:rFonts w:eastAsia="Times New Roman" w:cstheme="minorHAnsi"/>
          <w:color w:val="131C21"/>
          <w:sz w:val="24"/>
          <w:szCs w:val="24"/>
          <w:lang w:eastAsia="nb-NO"/>
        </w:rPr>
        <w:t xml:space="preserve"> </w:t>
      </w:r>
      <w:r w:rsidRPr="004F0CDC">
        <w:rPr>
          <w:rFonts w:eastAsia="Times New Roman" w:cstheme="minorHAnsi"/>
          <w:color w:val="131C21"/>
          <w:sz w:val="24"/>
          <w:szCs w:val="24"/>
          <w:lang w:val="se-NO" w:eastAsia="nb-NO"/>
        </w:rPr>
        <w:t xml:space="preserve">ieš </w:t>
      </w:r>
      <w:proofErr w:type="spellStart"/>
      <w:r w:rsidRPr="004E55FD">
        <w:rPr>
          <w:rFonts w:eastAsia="Times New Roman" w:cstheme="minorHAnsi"/>
          <w:color w:val="131C21"/>
          <w:sz w:val="24"/>
          <w:szCs w:val="24"/>
          <w:lang w:eastAsia="nb-NO"/>
        </w:rPr>
        <w:t>doavttirbálvalusain</w:t>
      </w:r>
      <w:proofErr w:type="spellEnd"/>
      <w:r w:rsidRPr="004E55FD">
        <w:rPr>
          <w:rFonts w:eastAsia="Times New Roman" w:cstheme="minorHAnsi"/>
          <w:color w:val="131C21"/>
          <w:sz w:val="24"/>
          <w:szCs w:val="24"/>
          <w:lang w:eastAsia="nb-NO"/>
        </w:rPr>
        <w:t xml:space="preserve"> </w:t>
      </w:r>
      <w:proofErr w:type="spellStart"/>
      <w:r w:rsidRPr="004E55FD">
        <w:rPr>
          <w:rFonts w:eastAsia="Times New Roman" w:cstheme="minorHAnsi"/>
          <w:color w:val="131C21"/>
          <w:sz w:val="24"/>
          <w:szCs w:val="24"/>
          <w:lang w:eastAsia="nb-NO"/>
        </w:rPr>
        <w:t>váldit</w:t>
      </w:r>
      <w:proofErr w:type="spellEnd"/>
      <w:r w:rsidRPr="004E55FD">
        <w:rPr>
          <w:rFonts w:eastAsia="Times New Roman" w:cstheme="minorHAnsi"/>
          <w:color w:val="131C21"/>
          <w:sz w:val="24"/>
          <w:szCs w:val="24"/>
          <w:lang w:eastAsia="nb-NO"/>
        </w:rPr>
        <w:t xml:space="preserve"> </w:t>
      </w:r>
      <w:proofErr w:type="spellStart"/>
      <w:r w:rsidRPr="004E55FD">
        <w:rPr>
          <w:rFonts w:eastAsia="Times New Roman" w:cstheme="minorHAnsi"/>
          <w:color w:val="131C21"/>
          <w:sz w:val="24"/>
          <w:szCs w:val="24"/>
          <w:lang w:eastAsia="nb-NO"/>
        </w:rPr>
        <w:t>oktavuođa</w:t>
      </w:r>
      <w:proofErr w:type="spellEnd"/>
      <w:r w:rsidRPr="004E55FD">
        <w:rPr>
          <w:rFonts w:eastAsia="Times New Roman" w:cstheme="minorHAnsi"/>
          <w:color w:val="131C21"/>
          <w:sz w:val="24"/>
          <w:szCs w:val="24"/>
          <w:lang w:eastAsia="nb-NO"/>
        </w:rPr>
        <w:t xml:space="preserve">, loga </w:t>
      </w:r>
      <w:proofErr w:type="spellStart"/>
      <w:r w:rsidRPr="004E55FD">
        <w:rPr>
          <w:rFonts w:eastAsia="Times New Roman" w:cstheme="minorHAnsi"/>
          <w:color w:val="131C21"/>
          <w:sz w:val="24"/>
          <w:szCs w:val="24"/>
          <w:lang w:eastAsia="nb-NO"/>
        </w:rPr>
        <w:t>ráđiid</w:t>
      </w:r>
      <w:proofErr w:type="spellEnd"/>
      <w:r w:rsidRPr="004E55FD">
        <w:rPr>
          <w:rFonts w:eastAsia="Times New Roman" w:cstheme="minorHAnsi"/>
          <w:color w:val="131C21"/>
          <w:sz w:val="24"/>
          <w:szCs w:val="24"/>
          <w:lang w:eastAsia="nb-NO"/>
        </w:rPr>
        <w:t xml:space="preserve"> </w:t>
      </w:r>
      <w:proofErr w:type="spellStart"/>
      <w:proofErr w:type="gramStart"/>
      <w:r w:rsidRPr="004E55FD">
        <w:rPr>
          <w:rFonts w:eastAsia="Times New Roman" w:cstheme="minorHAnsi"/>
          <w:color w:val="131C21"/>
          <w:sz w:val="24"/>
          <w:szCs w:val="24"/>
          <w:lang w:eastAsia="nb-NO"/>
        </w:rPr>
        <w:t>Álbmotdearvvašvuođainstitu</w:t>
      </w:r>
      <w:r w:rsidR="004F0CDC" w:rsidRPr="004F0CDC">
        <w:rPr>
          <w:rFonts w:eastAsia="Times New Roman" w:cstheme="minorHAnsi"/>
          <w:color w:val="131C21"/>
          <w:sz w:val="24"/>
          <w:szCs w:val="24"/>
          <w:lang w:eastAsia="nb-NO"/>
        </w:rPr>
        <w:t>htta</w:t>
      </w:r>
      <w:proofErr w:type="spellEnd"/>
      <w:r w:rsidR="004F0CDC" w:rsidRPr="004F0CDC">
        <w:rPr>
          <w:rFonts w:eastAsia="Times New Roman" w:cstheme="minorHAnsi"/>
          <w:color w:val="131C21"/>
          <w:sz w:val="24"/>
          <w:szCs w:val="24"/>
          <w:lang w:eastAsia="nb-NO"/>
        </w:rPr>
        <w:t xml:space="preserve">  </w:t>
      </w:r>
      <w:proofErr w:type="spellStart"/>
      <w:r w:rsidR="004F0CDC" w:rsidRPr="004F0CDC">
        <w:rPr>
          <w:rFonts w:eastAsia="Times New Roman" w:cstheme="minorHAnsi"/>
          <w:color w:val="131C21"/>
          <w:sz w:val="24"/>
          <w:szCs w:val="24"/>
          <w:lang w:eastAsia="nb-NO"/>
        </w:rPr>
        <w:t>neahttasiidduin</w:t>
      </w:r>
      <w:proofErr w:type="spellEnd"/>
      <w:proofErr w:type="gramEnd"/>
      <w:r w:rsidR="004F0CDC" w:rsidRPr="004F0CDC">
        <w:rPr>
          <w:rFonts w:eastAsia="Times New Roman" w:cstheme="minorHAnsi"/>
          <w:color w:val="131C21"/>
          <w:sz w:val="24"/>
          <w:szCs w:val="24"/>
          <w:lang w:eastAsia="nb-NO"/>
        </w:rPr>
        <w:t xml:space="preserve"> (fhi.no), ja </w:t>
      </w:r>
      <w:proofErr w:type="spellStart"/>
      <w:r w:rsidR="004F0CDC" w:rsidRPr="004F0CDC">
        <w:rPr>
          <w:rFonts w:eastAsia="Times New Roman" w:cstheme="minorHAnsi"/>
          <w:color w:val="131C21"/>
          <w:sz w:val="24"/>
          <w:szCs w:val="24"/>
          <w:lang w:eastAsia="nb-NO"/>
        </w:rPr>
        <w:t>jođánepmosit</w:t>
      </w:r>
      <w:proofErr w:type="spellEnd"/>
      <w:r w:rsidR="004F0CDC" w:rsidRPr="004F0CDC">
        <w:rPr>
          <w:rFonts w:eastAsia="Times New Roman" w:cstheme="minorHAnsi"/>
          <w:color w:val="131C21"/>
          <w:sz w:val="24"/>
          <w:szCs w:val="24"/>
          <w:lang w:eastAsia="nb-NO"/>
        </w:rPr>
        <w:t xml:space="preserve"> </w:t>
      </w:r>
      <w:proofErr w:type="spellStart"/>
      <w:r w:rsidR="004F0CDC" w:rsidRPr="004F0CDC">
        <w:rPr>
          <w:rFonts w:eastAsia="Times New Roman" w:cstheme="minorHAnsi"/>
          <w:color w:val="131C21"/>
          <w:sz w:val="24"/>
          <w:szCs w:val="24"/>
          <w:lang w:eastAsia="nb-NO"/>
        </w:rPr>
        <w:t>addit</w:t>
      </w:r>
      <w:proofErr w:type="spellEnd"/>
      <w:r w:rsidR="004F0CDC" w:rsidRPr="004F0CDC">
        <w:rPr>
          <w:rFonts w:eastAsia="Times New Roman" w:cstheme="minorHAnsi"/>
          <w:color w:val="131C21"/>
          <w:sz w:val="24"/>
          <w:szCs w:val="24"/>
          <w:lang w:eastAsia="nb-NO"/>
        </w:rPr>
        <w:t xml:space="preserve"> </w:t>
      </w:r>
      <w:proofErr w:type="spellStart"/>
      <w:r w:rsidR="004F0CDC" w:rsidRPr="004F0CDC">
        <w:rPr>
          <w:rFonts w:eastAsia="Times New Roman" w:cstheme="minorHAnsi"/>
          <w:color w:val="131C21"/>
          <w:sz w:val="24"/>
          <w:szCs w:val="24"/>
          <w:lang w:eastAsia="nb-NO"/>
        </w:rPr>
        <w:t>dieđu</w:t>
      </w:r>
      <w:proofErr w:type="spellEnd"/>
      <w:r w:rsidR="004F0CDC" w:rsidRPr="004F0CDC">
        <w:rPr>
          <w:rFonts w:eastAsia="Times New Roman" w:cstheme="minorHAnsi"/>
          <w:color w:val="131C21"/>
          <w:sz w:val="24"/>
          <w:szCs w:val="24"/>
          <w:lang w:eastAsia="nb-NO"/>
        </w:rPr>
        <w:t xml:space="preserve"> </w:t>
      </w:r>
      <w:proofErr w:type="spellStart"/>
      <w:r w:rsidR="004F0CDC" w:rsidRPr="004F0CDC">
        <w:rPr>
          <w:rFonts w:eastAsia="Times New Roman" w:cstheme="minorHAnsi"/>
          <w:color w:val="131C21"/>
          <w:sz w:val="24"/>
          <w:szCs w:val="24"/>
          <w:lang w:eastAsia="nb-NO"/>
        </w:rPr>
        <w:t>lagamus</w:t>
      </w:r>
      <w:proofErr w:type="spellEnd"/>
      <w:r w:rsidR="004F0CDC" w:rsidRPr="004F0CDC">
        <w:rPr>
          <w:rFonts w:eastAsia="Times New Roman" w:cstheme="minorHAnsi"/>
          <w:color w:val="131C21"/>
          <w:sz w:val="24"/>
          <w:szCs w:val="24"/>
          <w:lang w:eastAsia="nb-NO"/>
        </w:rPr>
        <w:t xml:space="preserve"> </w:t>
      </w:r>
      <w:proofErr w:type="spellStart"/>
      <w:r w:rsidR="004F0CDC" w:rsidRPr="004F0CDC">
        <w:rPr>
          <w:rFonts w:eastAsia="Times New Roman" w:cstheme="minorHAnsi"/>
          <w:color w:val="131C21"/>
          <w:sz w:val="24"/>
          <w:szCs w:val="24"/>
          <w:lang w:eastAsia="nb-NO"/>
        </w:rPr>
        <w:t>hovdii</w:t>
      </w:r>
      <w:proofErr w:type="spellEnd"/>
      <w:r w:rsidR="004F0CDC" w:rsidRPr="004F0CDC">
        <w:rPr>
          <w:rFonts w:eastAsia="Times New Roman" w:cstheme="minorHAnsi"/>
          <w:color w:val="131C21"/>
          <w:sz w:val="24"/>
          <w:szCs w:val="24"/>
          <w:lang w:eastAsia="nb-NO"/>
        </w:rPr>
        <w:t xml:space="preserve">. </w:t>
      </w:r>
      <w:r w:rsidRPr="004E55FD">
        <w:rPr>
          <w:rFonts w:eastAsia="Times New Roman" w:cstheme="minorHAnsi"/>
          <w:color w:val="131C21"/>
          <w:sz w:val="24"/>
          <w:szCs w:val="24"/>
          <w:lang w:eastAsia="nb-NO"/>
        </w:rPr>
        <w:t xml:space="preserve">Loga </w:t>
      </w:r>
      <w:proofErr w:type="spellStart"/>
      <w:r w:rsidRPr="004E55FD">
        <w:rPr>
          <w:rFonts w:eastAsia="Times New Roman" w:cstheme="minorHAnsi"/>
          <w:color w:val="131C21"/>
          <w:sz w:val="24"/>
          <w:szCs w:val="24"/>
          <w:lang w:eastAsia="nb-NO"/>
        </w:rPr>
        <w:t>maiddái</w:t>
      </w:r>
      <w:proofErr w:type="spellEnd"/>
      <w:r w:rsidRPr="004E55FD">
        <w:rPr>
          <w:rFonts w:eastAsia="Times New Roman" w:cstheme="minorHAnsi"/>
          <w:color w:val="131C21"/>
          <w:sz w:val="24"/>
          <w:szCs w:val="24"/>
          <w:lang w:eastAsia="nb-NO"/>
        </w:rPr>
        <w:t xml:space="preserve"> </w:t>
      </w:r>
      <w:proofErr w:type="spellStart"/>
      <w:r w:rsidRPr="004E55FD">
        <w:rPr>
          <w:rFonts w:eastAsia="Times New Roman" w:cstheme="minorHAnsi"/>
          <w:color w:val="131C21"/>
          <w:sz w:val="24"/>
          <w:szCs w:val="24"/>
          <w:lang w:eastAsia="nb-NO"/>
        </w:rPr>
        <w:t>dieđuid</w:t>
      </w:r>
      <w:proofErr w:type="spellEnd"/>
      <w:r w:rsidRPr="004E55FD">
        <w:rPr>
          <w:rFonts w:eastAsia="Times New Roman" w:cstheme="minorHAnsi"/>
          <w:color w:val="131C21"/>
          <w:sz w:val="24"/>
          <w:szCs w:val="24"/>
          <w:lang w:eastAsia="nb-NO"/>
        </w:rPr>
        <w:t xml:space="preserve"> </w:t>
      </w:r>
      <w:proofErr w:type="spellStart"/>
      <w:r w:rsidRPr="004E55FD">
        <w:rPr>
          <w:rFonts w:eastAsia="Times New Roman" w:cstheme="minorHAnsi"/>
          <w:color w:val="131C21"/>
          <w:sz w:val="24"/>
          <w:szCs w:val="24"/>
          <w:lang w:eastAsia="nb-NO"/>
        </w:rPr>
        <w:t>errema</w:t>
      </w:r>
      <w:proofErr w:type="spellEnd"/>
      <w:r w:rsidRPr="004E55FD">
        <w:rPr>
          <w:rFonts w:eastAsia="Times New Roman" w:cstheme="minorHAnsi"/>
          <w:color w:val="131C21"/>
          <w:sz w:val="24"/>
          <w:szCs w:val="24"/>
          <w:lang w:eastAsia="nb-NO"/>
        </w:rPr>
        <w:t xml:space="preserve"> </w:t>
      </w:r>
      <w:proofErr w:type="spellStart"/>
      <w:r w:rsidRPr="004E55FD">
        <w:rPr>
          <w:rFonts w:eastAsia="Times New Roman" w:cstheme="minorHAnsi"/>
          <w:color w:val="131C21"/>
          <w:sz w:val="24"/>
          <w:szCs w:val="24"/>
          <w:lang w:eastAsia="nb-NO"/>
        </w:rPr>
        <w:t>birra</w:t>
      </w:r>
      <w:proofErr w:type="spellEnd"/>
      <w:r w:rsidRPr="004E55FD">
        <w:rPr>
          <w:rFonts w:eastAsia="Times New Roman" w:cstheme="minorHAnsi"/>
          <w:color w:val="131C21"/>
          <w:sz w:val="24"/>
          <w:szCs w:val="24"/>
          <w:lang w:eastAsia="nb-NO"/>
        </w:rPr>
        <w:t xml:space="preserve"> </w:t>
      </w:r>
      <w:proofErr w:type="spellStart"/>
      <w:r w:rsidR="004F0CDC" w:rsidRPr="004F0CDC">
        <w:rPr>
          <w:rFonts w:eastAsia="Times New Roman" w:cstheme="minorHAnsi"/>
          <w:color w:val="131C21"/>
          <w:sz w:val="24"/>
          <w:szCs w:val="24"/>
          <w:lang w:val="se-NO" w:eastAsia="nb-NO"/>
        </w:rPr>
        <w:t>fhi</w:t>
      </w:r>
      <w:proofErr w:type="spellEnd"/>
      <w:r w:rsidR="004F0CDC" w:rsidRPr="004F0CDC">
        <w:rPr>
          <w:rFonts w:eastAsia="Times New Roman" w:cstheme="minorHAnsi"/>
          <w:color w:val="131C21"/>
          <w:sz w:val="24"/>
          <w:szCs w:val="24"/>
          <w:lang w:val="se-NO" w:eastAsia="nb-NO"/>
        </w:rPr>
        <w:t>.no</w:t>
      </w:r>
      <w:r w:rsidRPr="004E55FD">
        <w:rPr>
          <w:rFonts w:eastAsia="Times New Roman" w:cstheme="minorHAnsi"/>
          <w:color w:val="131C21"/>
          <w:sz w:val="24"/>
          <w:szCs w:val="24"/>
          <w:lang w:eastAsia="nb-NO"/>
        </w:rPr>
        <w:t xml:space="preserve"> </w:t>
      </w:r>
      <w:proofErr w:type="spellStart"/>
      <w:r w:rsidRPr="004E55FD">
        <w:rPr>
          <w:rFonts w:eastAsia="Times New Roman" w:cstheme="minorHAnsi"/>
          <w:color w:val="131C21"/>
          <w:sz w:val="24"/>
          <w:szCs w:val="24"/>
          <w:lang w:eastAsia="nb-NO"/>
        </w:rPr>
        <w:t>neahttasiidduin</w:t>
      </w:r>
      <w:proofErr w:type="spellEnd"/>
      <w:r w:rsidRPr="004E55FD">
        <w:rPr>
          <w:rFonts w:eastAsia="Times New Roman" w:cstheme="minorHAnsi"/>
          <w:color w:val="131C21"/>
          <w:sz w:val="24"/>
          <w:szCs w:val="24"/>
          <w:lang w:eastAsia="nb-NO"/>
        </w:rPr>
        <w:t>.</w:t>
      </w:r>
    </w:p>
    <w:p w:rsidR="004E55FD" w:rsidRPr="004E55FD" w:rsidRDefault="004E55FD" w:rsidP="004F0CDC">
      <w:pPr>
        <w:numPr>
          <w:ilvl w:val="1"/>
          <w:numId w:val="1"/>
        </w:numPr>
        <w:shd w:val="clear" w:color="auto" w:fill="FFFFFF"/>
        <w:spacing w:before="100" w:beforeAutospacing="1" w:after="100" w:afterAutospacing="1" w:line="240" w:lineRule="auto"/>
        <w:rPr>
          <w:rFonts w:eastAsia="Times New Roman" w:cstheme="minorHAnsi"/>
          <w:color w:val="131C21"/>
          <w:sz w:val="24"/>
          <w:szCs w:val="24"/>
          <w:lang w:eastAsia="nb-NO"/>
        </w:rPr>
      </w:pPr>
      <w:r w:rsidRPr="004E55FD">
        <w:rPr>
          <w:rFonts w:eastAsia="Times New Roman" w:cstheme="minorHAnsi"/>
          <w:color w:val="131C21"/>
          <w:sz w:val="24"/>
          <w:szCs w:val="24"/>
          <w:lang w:eastAsia="nb-NO"/>
        </w:rPr>
        <w:t xml:space="preserve">Jus </w:t>
      </w:r>
      <w:r w:rsidR="004F0CDC" w:rsidRPr="004F0CDC">
        <w:rPr>
          <w:rFonts w:eastAsia="Times New Roman" w:cstheme="minorHAnsi"/>
          <w:color w:val="131C21"/>
          <w:sz w:val="24"/>
          <w:szCs w:val="24"/>
          <w:lang w:val="se-NO" w:eastAsia="nb-NO"/>
        </w:rPr>
        <w:t>bargái</w:t>
      </w:r>
      <w:r w:rsidRPr="004E55FD">
        <w:rPr>
          <w:rFonts w:eastAsia="Times New Roman" w:cstheme="minorHAnsi"/>
          <w:color w:val="131C21"/>
          <w:sz w:val="24"/>
          <w:szCs w:val="24"/>
          <w:lang w:eastAsia="nb-NO"/>
        </w:rPr>
        <w:t xml:space="preserve"> lea </w:t>
      </w:r>
      <w:proofErr w:type="spellStart"/>
      <w:r w:rsidRPr="004E55FD">
        <w:rPr>
          <w:rFonts w:eastAsia="Times New Roman" w:cstheme="minorHAnsi"/>
          <w:color w:val="131C21"/>
          <w:sz w:val="24"/>
          <w:szCs w:val="24"/>
          <w:lang w:eastAsia="nb-NO"/>
        </w:rPr>
        <w:t>njommon</w:t>
      </w:r>
      <w:proofErr w:type="spellEnd"/>
      <w:r w:rsidRPr="004E55FD">
        <w:rPr>
          <w:rFonts w:eastAsia="Times New Roman" w:cstheme="minorHAnsi"/>
          <w:color w:val="131C21"/>
          <w:sz w:val="24"/>
          <w:szCs w:val="24"/>
          <w:lang w:eastAsia="nb-NO"/>
        </w:rPr>
        <w:t xml:space="preserve"> Covid-19, de lea </w:t>
      </w:r>
      <w:proofErr w:type="spellStart"/>
      <w:r w:rsidRPr="004E55FD">
        <w:rPr>
          <w:rFonts w:eastAsia="Times New Roman" w:cstheme="minorHAnsi"/>
          <w:color w:val="131C21"/>
          <w:sz w:val="24"/>
          <w:szCs w:val="24"/>
          <w:lang w:eastAsia="nb-NO"/>
        </w:rPr>
        <w:t>geatnegáhttejuvvon</w:t>
      </w:r>
      <w:proofErr w:type="spellEnd"/>
      <w:r w:rsidRPr="004E55FD">
        <w:rPr>
          <w:rFonts w:eastAsia="Times New Roman" w:cstheme="minorHAnsi"/>
          <w:color w:val="131C21"/>
          <w:sz w:val="24"/>
          <w:szCs w:val="24"/>
          <w:lang w:eastAsia="nb-NO"/>
        </w:rPr>
        <w:t xml:space="preserve"> </w:t>
      </w:r>
      <w:proofErr w:type="spellStart"/>
      <w:r w:rsidRPr="004E55FD">
        <w:rPr>
          <w:rFonts w:eastAsia="Times New Roman" w:cstheme="minorHAnsi"/>
          <w:color w:val="131C21"/>
          <w:sz w:val="24"/>
          <w:szCs w:val="24"/>
          <w:lang w:eastAsia="nb-NO"/>
        </w:rPr>
        <w:t>jođáneamos</w:t>
      </w:r>
      <w:proofErr w:type="spellEnd"/>
      <w:r w:rsidRPr="004E55FD">
        <w:rPr>
          <w:rFonts w:eastAsia="Times New Roman" w:cstheme="minorHAnsi"/>
          <w:color w:val="131C21"/>
          <w:sz w:val="24"/>
          <w:szCs w:val="24"/>
          <w:lang w:eastAsia="nb-NO"/>
        </w:rPr>
        <w:t xml:space="preserve"> </w:t>
      </w:r>
      <w:proofErr w:type="spellStart"/>
      <w:r w:rsidRPr="004E55FD">
        <w:rPr>
          <w:rFonts w:eastAsia="Times New Roman" w:cstheme="minorHAnsi"/>
          <w:color w:val="131C21"/>
          <w:sz w:val="24"/>
          <w:szCs w:val="24"/>
          <w:lang w:eastAsia="nb-NO"/>
        </w:rPr>
        <w:t>lági</w:t>
      </w:r>
      <w:proofErr w:type="spellEnd"/>
      <w:r w:rsidRPr="004E55FD">
        <w:rPr>
          <w:rFonts w:eastAsia="Times New Roman" w:cstheme="minorHAnsi"/>
          <w:color w:val="131C21"/>
          <w:sz w:val="24"/>
          <w:szCs w:val="24"/>
          <w:lang w:eastAsia="nb-NO"/>
        </w:rPr>
        <w:t xml:space="preserve"> </w:t>
      </w:r>
      <w:proofErr w:type="spellStart"/>
      <w:r w:rsidRPr="004E55FD">
        <w:rPr>
          <w:rFonts w:eastAsia="Times New Roman" w:cstheme="minorHAnsi"/>
          <w:color w:val="131C21"/>
          <w:sz w:val="24"/>
          <w:szCs w:val="24"/>
          <w:lang w:eastAsia="nb-NO"/>
        </w:rPr>
        <w:t>mielde</w:t>
      </w:r>
      <w:proofErr w:type="spellEnd"/>
      <w:r w:rsidRPr="004E55FD">
        <w:rPr>
          <w:rFonts w:eastAsia="Times New Roman" w:cstheme="minorHAnsi"/>
          <w:color w:val="131C21"/>
          <w:sz w:val="24"/>
          <w:szCs w:val="24"/>
          <w:lang w:eastAsia="nb-NO"/>
        </w:rPr>
        <w:t xml:space="preserve"> </w:t>
      </w:r>
      <w:proofErr w:type="spellStart"/>
      <w:r w:rsidRPr="004E55FD">
        <w:rPr>
          <w:rFonts w:eastAsia="Times New Roman" w:cstheme="minorHAnsi"/>
          <w:color w:val="131C21"/>
          <w:sz w:val="24"/>
          <w:szCs w:val="24"/>
          <w:lang w:eastAsia="nb-NO"/>
        </w:rPr>
        <w:t>addit</w:t>
      </w:r>
      <w:proofErr w:type="spellEnd"/>
      <w:r w:rsidRPr="004E55FD">
        <w:rPr>
          <w:rFonts w:eastAsia="Times New Roman" w:cstheme="minorHAnsi"/>
          <w:color w:val="131C21"/>
          <w:sz w:val="24"/>
          <w:szCs w:val="24"/>
          <w:lang w:eastAsia="nb-NO"/>
        </w:rPr>
        <w:t xml:space="preserve"> </w:t>
      </w:r>
      <w:proofErr w:type="spellStart"/>
      <w:r w:rsidRPr="004E55FD">
        <w:rPr>
          <w:rFonts w:eastAsia="Times New Roman" w:cstheme="minorHAnsi"/>
          <w:color w:val="131C21"/>
          <w:sz w:val="24"/>
          <w:szCs w:val="24"/>
          <w:lang w:eastAsia="nb-NO"/>
        </w:rPr>
        <w:t>dieđu</w:t>
      </w:r>
      <w:proofErr w:type="spellEnd"/>
      <w:r w:rsidRPr="004E55FD">
        <w:rPr>
          <w:rFonts w:eastAsia="Times New Roman" w:cstheme="minorHAnsi"/>
          <w:color w:val="131C21"/>
          <w:sz w:val="24"/>
          <w:szCs w:val="24"/>
          <w:lang w:eastAsia="nb-NO"/>
        </w:rPr>
        <w:t xml:space="preserve"> </w:t>
      </w:r>
      <w:r w:rsidR="004F0CDC" w:rsidRPr="004F0CDC">
        <w:rPr>
          <w:rFonts w:eastAsia="Times New Roman" w:cstheme="minorHAnsi"/>
          <w:color w:val="131C21"/>
          <w:sz w:val="24"/>
          <w:szCs w:val="24"/>
          <w:lang w:val="se-NO" w:eastAsia="nb-NO"/>
        </w:rPr>
        <w:t>lagamus hovdii dahje eará jođiheaddjái jus lagamus hoavda ii leat sajis.</w:t>
      </w:r>
      <w:r w:rsidRPr="004E55FD">
        <w:rPr>
          <w:rFonts w:eastAsia="Times New Roman" w:cstheme="minorHAnsi"/>
          <w:color w:val="131C21"/>
          <w:sz w:val="24"/>
          <w:szCs w:val="24"/>
          <w:lang w:eastAsia="nb-NO"/>
        </w:rPr>
        <w:t xml:space="preserve"> Loga </w:t>
      </w:r>
      <w:proofErr w:type="spellStart"/>
      <w:r w:rsidRPr="004E55FD">
        <w:rPr>
          <w:rFonts w:eastAsia="Times New Roman" w:cstheme="minorHAnsi"/>
          <w:color w:val="131C21"/>
          <w:sz w:val="24"/>
          <w:szCs w:val="24"/>
          <w:lang w:eastAsia="nb-NO"/>
        </w:rPr>
        <w:t>maiddái</w:t>
      </w:r>
      <w:proofErr w:type="spellEnd"/>
      <w:r w:rsidRPr="004E55FD">
        <w:rPr>
          <w:rFonts w:eastAsia="Times New Roman" w:cstheme="minorHAnsi"/>
          <w:color w:val="131C21"/>
          <w:sz w:val="24"/>
          <w:szCs w:val="24"/>
          <w:lang w:eastAsia="nb-NO"/>
        </w:rPr>
        <w:t xml:space="preserve"> </w:t>
      </w:r>
      <w:proofErr w:type="spellStart"/>
      <w:r w:rsidRPr="004E55FD">
        <w:rPr>
          <w:rFonts w:eastAsia="Times New Roman" w:cstheme="minorHAnsi"/>
          <w:color w:val="131C21"/>
          <w:sz w:val="24"/>
          <w:szCs w:val="24"/>
          <w:lang w:eastAsia="nb-NO"/>
        </w:rPr>
        <w:t>errennjuolggadusaid</w:t>
      </w:r>
      <w:proofErr w:type="spellEnd"/>
      <w:r w:rsidRPr="004E55FD">
        <w:rPr>
          <w:rFonts w:eastAsia="Times New Roman" w:cstheme="minorHAnsi"/>
          <w:color w:val="131C21"/>
          <w:sz w:val="24"/>
          <w:szCs w:val="24"/>
          <w:lang w:eastAsia="nb-NO"/>
        </w:rPr>
        <w:t xml:space="preserve"> fhi.no </w:t>
      </w:r>
      <w:proofErr w:type="spellStart"/>
      <w:r w:rsidRPr="004E55FD">
        <w:rPr>
          <w:rFonts w:eastAsia="Times New Roman" w:cstheme="minorHAnsi"/>
          <w:color w:val="131C21"/>
          <w:sz w:val="24"/>
          <w:szCs w:val="24"/>
          <w:lang w:eastAsia="nb-NO"/>
        </w:rPr>
        <w:t>siidduin</w:t>
      </w:r>
      <w:proofErr w:type="spellEnd"/>
      <w:r w:rsidRPr="004E55FD">
        <w:rPr>
          <w:rFonts w:eastAsia="Times New Roman" w:cstheme="minorHAnsi"/>
          <w:color w:val="131C21"/>
          <w:sz w:val="24"/>
          <w:szCs w:val="24"/>
          <w:lang w:eastAsia="nb-NO"/>
        </w:rPr>
        <w:t>.</w:t>
      </w:r>
    </w:p>
    <w:p w:rsidR="004E55FD" w:rsidRPr="004E55FD" w:rsidRDefault="004E55FD" w:rsidP="004F0CDC">
      <w:pPr>
        <w:numPr>
          <w:ilvl w:val="1"/>
          <w:numId w:val="1"/>
        </w:numPr>
        <w:shd w:val="clear" w:color="auto" w:fill="FFFFFF"/>
        <w:spacing w:before="100" w:beforeAutospacing="1" w:after="100" w:afterAutospacing="1" w:line="240" w:lineRule="auto"/>
        <w:rPr>
          <w:rFonts w:eastAsia="Times New Roman" w:cstheme="minorHAnsi"/>
          <w:color w:val="131C21"/>
          <w:sz w:val="24"/>
          <w:szCs w:val="24"/>
          <w:lang w:eastAsia="nb-NO"/>
        </w:rPr>
      </w:pPr>
      <w:proofErr w:type="spellStart"/>
      <w:r w:rsidRPr="004E55FD">
        <w:rPr>
          <w:rFonts w:eastAsia="Times New Roman" w:cstheme="minorHAnsi"/>
          <w:color w:val="131C21"/>
          <w:sz w:val="24"/>
          <w:szCs w:val="24"/>
          <w:lang w:eastAsia="nb-NO"/>
        </w:rPr>
        <w:t>Oahppohálddahus</w:t>
      </w:r>
      <w:proofErr w:type="spellEnd"/>
      <w:r w:rsidRPr="004E55FD">
        <w:rPr>
          <w:rFonts w:eastAsia="Times New Roman" w:cstheme="minorHAnsi"/>
          <w:color w:val="131C21"/>
          <w:sz w:val="24"/>
          <w:szCs w:val="24"/>
          <w:lang w:eastAsia="nb-NO"/>
        </w:rPr>
        <w:t xml:space="preserve"> </w:t>
      </w:r>
      <w:proofErr w:type="spellStart"/>
      <w:r w:rsidRPr="004E55FD">
        <w:rPr>
          <w:rFonts w:eastAsia="Times New Roman" w:cstheme="minorHAnsi"/>
          <w:color w:val="131C21"/>
          <w:sz w:val="24"/>
          <w:szCs w:val="24"/>
          <w:lang w:eastAsia="nb-NO"/>
        </w:rPr>
        <w:t>ráhkada</w:t>
      </w:r>
      <w:proofErr w:type="spellEnd"/>
      <w:r w:rsidRPr="004E55FD">
        <w:rPr>
          <w:rFonts w:eastAsia="Times New Roman" w:cstheme="minorHAnsi"/>
          <w:color w:val="131C21"/>
          <w:sz w:val="24"/>
          <w:szCs w:val="24"/>
          <w:lang w:eastAsia="nb-NO"/>
        </w:rPr>
        <w:t xml:space="preserve"> </w:t>
      </w:r>
      <w:proofErr w:type="spellStart"/>
      <w:r w:rsidRPr="004E55FD">
        <w:rPr>
          <w:rFonts w:eastAsia="Times New Roman" w:cstheme="minorHAnsi"/>
          <w:color w:val="131C21"/>
          <w:sz w:val="24"/>
          <w:szCs w:val="24"/>
          <w:lang w:eastAsia="nb-NO"/>
        </w:rPr>
        <w:t>listtu</w:t>
      </w:r>
      <w:proofErr w:type="spellEnd"/>
      <w:r w:rsidRPr="004E55FD">
        <w:rPr>
          <w:rFonts w:eastAsia="Times New Roman" w:cstheme="minorHAnsi"/>
          <w:color w:val="131C21"/>
          <w:sz w:val="24"/>
          <w:szCs w:val="24"/>
          <w:lang w:eastAsia="nb-NO"/>
        </w:rPr>
        <w:t xml:space="preserve"> </w:t>
      </w:r>
      <w:proofErr w:type="spellStart"/>
      <w:r w:rsidRPr="004E55FD">
        <w:rPr>
          <w:rFonts w:eastAsia="Times New Roman" w:cstheme="minorHAnsi"/>
          <w:color w:val="131C21"/>
          <w:sz w:val="24"/>
          <w:szCs w:val="24"/>
          <w:lang w:eastAsia="nb-NO"/>
        </w:rPr>
        <w:t>makkár</w:t>
      </w:r>
      <w:proofErr w:type="spellEnd"/>
      <w:r w:rsidRPr="004E55FD">
        <w:rPr>
          <w:rFonts w:eastAsia="Times New Roman" w:cstheme="minorHAnsi"/>
          <w:color w:val="131C21"/>
          <w:sz w:val="24"/>
          <w:szCs w:val="24"/>
          <w:lang w:eastAsia="nb-NO"/>
        </w:rPr>
        <w:t xml:space="preserve"> </w:t>
      </w:r>
      <w:proofErr w:type="spellStart"/>
      <w:r w:rsidRPr="004E55FD">
        <w:rPr>
          <w:rFonts w:eastAsia="Times New Roman" w:cstheme="minorHAnsi"/>
          <w:color w:val="131C21"/>
          <w:sz w:val="24"/>
          <w:szCs w:val="24"/>
          <w:lang w:eastAsia="nb-NO"/>
        </w:rPr>
        <w:t>studeanttat</w:t>
      </w:r>
      <w:proofErr w:type="spellEnd"/>
      <w:r w:rsidRPr="004E55FD">
        <w:rPr>
          <w:rFonts w:eastAsia="Times New Roman" w:cstheme="minorHAnsi"/>
          <w:color w:val="131C21"/>
          <w:sz w:val="24"/>
          <w:szCs w:val="24"/>
          <w:lang w:eastAsia="nb-NO"/>
        </w:rPr>
        <w:t xml:space="preserve"> </w:t>
      </w:r>
      <w:proofErr w:type="spellStart"/>
      <w:r w:rsidRPr="004E55FD">
        <w:rPr>
          <w:rFonts w:eastAsia="Times New Roman" w:cstheme="minorHAnsi"/>
          <w:color w:val="131C21"/>
          <w:sz w:val="24"/>
          <w:szCs w:val="24"/>
          <w:lang w:eastAsia="nb-NO"/>
        </w:rPr>
        <w:t>leat</w:t>
      </w:r>
      <w:proofErr w:type="spellEnd"/>
      <w:r w:rsidRPr="004E55FD">
        <w:rPr>
          <w:rFonts w:eastAsia="Times New Roman" w:cstheme="minorHAnsi"/>
          <w:color w:val="131C21"/>
          <w:sz w:val="24"/>
          <w:szCs w:val="24"/>
          <w:lang w:eastAsia="nb-NO"/>
        </w:rPr>
        <w:t xml:space="preserve"> </w:t>
      </w:r>
      <w:proofErr w:type="spellStart"/>
      <w:r w:rsidRPr="004E55FD">
        <w:rPr>
          <w:rFonts w:eastAsia="Times New Roman" w:cstheme="minorHAnsi"/>
          <w:color w:val="131C21"/>
          <w:sz w:val="24"/>
          <w:szCs w:val="24"/>
          <w:lang w:eastAsia="nb-NO"/>
        </w:rPr>
        <w:t>seamma</w:t>
      </w:r>
      <w:proofErr w:type="spellEnd"/>
      <w:r w:rsidRPr="004E55FD">
        <w:rPr>
          <w:rFonts w:eastAsia="Times New Roman" w:cstheme="minorHAnsi"/>
          <w:color w:val="131C21"/>
          <w:sz w:val="24"/>
          <w:szCs w:val="24"/>
          <w:lang w:eastAsia="nb-NO"/>
        </w:rPr>
        <w:t xml:space="preserve"> </w:t>
      </w:r>
      <w:proofErr w:type="spellStart"/>
      <w:r w:rsidRPr="004E55FD">
        <w:rPr>
          <w:rFonts w:eastAsia="Times New Roman" w:cstheme="minorHAnsi"/>
          <w:color w:val="131C21"/>
          <w:sz w:val="24"/>
          <w:szCs w:val="24"/>
          <w:lang w:eastAsia="nb-NO"/>
        </w:rPr>
        <w:t>joavkkuin</w:t>
      </w:r>
      <w:proofErr w:type="spellEnd"/>
      <w:r w:rsidRPr="004E55FD">
        <w:rPr>
          <w:rFonts w:eastAsia="Times New Roman" w:cstheme="minorHAnsi"/>
          <w:color w:val="131C21"/>
          <w:sz w:val="24"/>
          <w:szCs w:val="24"/>
          <w:lang w:eastAsia="nb-NO"/>
        </w:rPr>
        <w:t xml:space="preserve"> </w:t>
      </w:r>
      <w:proofErr w:type="spellStart"/>
      <w:r w:rsidRPr="004E55FD">
        <w:rPr>
          <w:rFonts w:eastAsia="Times New Roman" w:cstheme="minorHAnsi"/>
          <w:color w:val="131C21"/>
          <w:sz w:val="24"/>
          <w:szCs w:val="24"/>
          <w:lang w:eastAsia="nb-NO"/>
        </w:rPr>
        <w:t>go</w:t>
      </w:r>
      <w:proofErr w:type="spellEnd"/>
      <w:r w:rsidRPr="004E55FD">
        <w:rPr>
          <w:rFonts w:eastAsia="Times New Roman" w:cstheme="minorHAnsi"/>
          <w:color w:val="131C21"/>
          <w:sz w:val="24"/>
          <w:szCs w:val="24"/>
          <w:lang w:eastAsia="nb-NO"/>
        </w:rPr>
        <w:t xml:space="preserve"> </w:t>
      </w:r>
      <w:proofErr w:type="spellStart"/>
      <w:r w:rsidRPr="004E55FD">
        <w:rPr>
          <w:rFonts w:eastAsia="Times New Roman" w:cstheme="minorHAnsi"/>
          <w:color w:val="131C21"/>
          <w:sz w:val="24"/>
          <w:szCs w:val="24"/>
          <w:lang w:eastAsia="nb-NO"/>
        </w:rPr>
        <w:t>studeanttat</w:t>
      </w:r>
      <w:proofErr w:type="spellEnd"/>
      <w:r w:rsidRPr="004E55FD">
        <w:rPr>
          <w:rFonts w:eastAsia="Times New Roman" w:cstheme="minorHAnsi"/>
          <w:color w:val="131C21"/>
          <w:sz w:val="24"/>
          <w:szCs w:val="24"/>
          <w:lang w:eastAsia="nb-NO"/>
        </w:rPr>
        <w:t xml:space="preserve"> </w:t>
      </w:r>
      <w:proofErr w:type="spellStart"/>
      <w:r w:rsidRPr="004E55FD">
        <w:rPr>
          <w:rFonts w:eastAsia="Times New Roman" w:cstheme="minorHAnsi"/>
          <w:color w:val="131C21"/>
          <w:sz w:val="24"/>
          <w:szCs w:val="24"/>
          <w:lang w:eastAsia="nb-NO"/>
        </w:rPr>
        <w:t>barget</w:t>
      </w:r>
      <w:proofErr w:type="spellEnd"/>
      <w:r w:rsidRPr="004E55FD">
        <w:rPr>
          <w:rFonts w:eastAsia="Times New Roman" w:cstheme="minorHAnsi"/>
          <w:color w:val="131C21"/>
          <w:sz w:val="24"/>
          <w:szCs w:val="24"/>
          <w:lang w:eastAsia="nb-NO"/>
        </w:rPr>
        <w:t xml:space="preserve"> </w:t>
      </w:r>
      <w:proofErr w:type="spellStart"/>
      <w:r w:rsidRPr="004E55FD">
        <w:rPr>
          <w:rFonts w:eastAsia="Times New Roman" w:cstheme="minorHAnsi"/>
          <w:color w:val="131C21"/>
          <w:sz w:val="24"/>
          <w:szCs w:val="24"/>
          <w:lang w:eastAsia="nb-NO"/>
        </w:rPr>
        <w:t>joavkobargguid</w:t>
      </w:r>
      <w:proofErr w:type="spellEnd"/>
      <w:r w:rsidRPr="004E55FD">
        <w:rPr>
          <w:rFonts w:eastAsia="Times New Roman" w:cstheme="minorHAnsi"/>
          <w:color w:val="131C21"/>
          <w:sz w:val="24"/>
          <w:szCs w:val="24"/>
          <w:lang w:eastAsia="nb-NO"/>
        </w:rPr>
        <w:t xml:space="preserve">. Lea </w:t>
      </w:r>
      <w:proofErr w:type="spellStart"/>
      <w:r w:rsidRPr="004E55FD">
        <w:rPr>
          <w:rFonts w:eastAsia="Times New Roman" w:cstheme="minorHAnsi"/>
          <w:color w:val="131C21"/>
          <w:sz w:val="24"/>
          <w:szCs w:val="24"/>
          <w:lang w:eastAsia="nb-NO"/>
        </w:rPr>
        <w:t>njoammuma</w:t>
      </w:r>
      <w:proofErr w:type="spellEnd"/>
      <w:r w:rsidRPr="004E55FD">
        <w:rPr>
          <w:rFonts w:eastAsia="Times New Roman" w:cstheme="minorHAnsi"/>
          <w:color w:val="131C21"/>
          <w:sz w:val="24"/>
          <w:szCs w:val="24"/>
          <w:lang w:eastAsia="nb-NO"/>
        </w:rPr>
        <w:t xml:space="preserve"> </w:t>
      </w:r>
      <w:proofErr w:type="spellStart"/>
      <w:r w:rsidRPr="004E55FD">
        <w:rPr>
          <w:rFonts w:eastAsia="Times New Roman" w:cstheme="minorHAnsi"/>
          <w:color w:val="131C21"/>
          <w:sz w:val="24"/>
          <w:szCs w:val="24"/>
          <w:lang w:eastAsia="nb-NO"/>
        </w:rPr>
        <w:t>guorrama</w:t>
      </w:r>
      <w:proofErr w:type="spellEnd"/>
      <w:r w:rsidRPr="004E55FD">
        <w:rPr>
          <w:rFonts w:eastAsia="Times New Roman" w:cstheme="minorHAnsi"/>
          <w:color w:val="131C21"/>
          <w:sz w:val="24"/>
          <w:szCs w:val="24"/>
          <w:lang w:eastAsia="nb-NO"/>
        </w:rPr>
        <w:t xml:space="preserve"> </w:t>
      </w:r>
      <w:proofErr w:type="spellStart"/>
      <w:r w:rsidRPr="004E55FD">
        <w:rPr>
          <w:rFonts w:eastAsia="Times New Roman" w:cstheme="minorHAnsi"/>
          <w:color w:val="131C21"/>
          <w:sz w:val="24"/>
          <w:szCs w:val="24"/>
          <w:lang w:eastAsia="nb-NO"/>
        </w:rPr>
        <w:t>dihte</w:t>
      </w:r>
      <w:proofErr w:type="spellEnd"/>
      <w:r w:rsidRPr="004E55FD">
        <w:rPr>
          <w:rFonts w:eastAsia="Times New Roman" w:cstheme="minorHAnsi"/>
          <w:color w:val="131C21"/>
          <w:sz w:val="24"/>
          <w:szCs w:val="24"/>
          <w:lang w:eastAsia="nb-NO"/>
        </w:rPr>
        <w:t>.</w:t>
      </w:r>
    </w:p>
    <w:p w:rsidR="004E55FD" w:rsidRPr="004F0CDC" w:rsidRDefault="004F0CDC" w:rsidP="00E65796">
      <w:pPr>
        <w:pStyle w:val="Listeavsnitt"/>
        <w:numPr>
          <w:ilvl w:val="1"/>
          <w:numId w:val="1"/>
        </w:numPr>
        <w:rPr>
          <w:sz w:val="24"/>
          <w:szCs w:val="24"/>
          <w:lang w:val="se-NO"/>
        </w:rPr>
      </w:pPr>
      <w:proofErr w:type="spellStart"/>
      <w:r>
        <w:rPr>
          <w:sz w:val="24"/>
          <w:szCs w:val="24"/>
          <w:lang w:val="se-NO"/>
        </w:rPr>
        <w:t>Fágakoordinator</w:t>
      </w:r>
      <w:proofErr w:type="spellEnd"/>
      <w:r>
        <w:rPr>
          <w:sz w:val="24"/>
          <w:szCs w:val="24"/>
          <w:lang w:val="se-NO"/>
        </w:rPr>
        <w:t xml:space="preserve"> galgá doallat rehkegis makkár studeanttaiguin bargi lea leamaš seamma </w:t>
      </w:r>
      <w:proofErr w:type="spellStart"/>
      <w:r>
        <w:rPr>
          <w:sz w:val="24"/>
          <w:szCs w:val="24"/>
          <w:lang w:val="se-NO"/>
        </w:rPr>
        <w:t>lanjáin</w:t>
      </w:r>
      <w:proofErr w:type="spellEnd"/>
      <w:r>
        <w:rPr>
          <w:sz w:val="24"/>
          <w:szCs w:val="24"/>
          <w:lang w:val="se-NO"/>
        </w:rPr>
        <w:t xml:space="preserve"> oahpahusas/bagadallama oktavuođas, vai nu sáhttá guorragoahtit vejolaš njoammuma. Njoammuma guorrama čađaha suohkana </w:t>
      </w:r>
      <w:r>
        <w:rPr>
          <w:sz w:val="24"/>
          <w:szCs w:val="24"/>
          <w:lang w:val="se-NO"/>
        </w:rPr>
        <w:lastRenderedPageBreak/>
        <w:t>njoammun eastadan doavttir, muhto allaskuvla sáhttá veahkehit dieđuiguin. (</w:t>
      </w:r>
      <w:proofErr w:type="spellStart"/>
      <w:r>
        <w:rPr>
          <w:sz w:val="24"/>
          <w:szCs w:val="24"/>
          <w:lang w:val="se-NO"/>
        </w:rPr>
        <w:t>Persovdnasuodjalan</w:t>
      </w:r>
      <w:proofErr w:type="spellEnd"/>
      <w:r>
        <w:rPr>
          <w:sz w:val="24"/>
          <w:szCs w:val="24"/>
          <w:lang w:val="se-NO"/>
        </w:rPr>
        <w:t xml:space="preserve"> njuolggadusat (nu go láhkaásahus/GDPR) eai hehtte doaibmabijuid máid ferte čađahit vai </w:t>
      </w:r>
      <w:proofErr w:type="spellStart"/>
      <w:r>
        <w:rPr>
          <w:sz w:val="24"/>
          <w:szCs w:val="24"/>
          <w:lang w:val="se-NO"/>
        </w:rPr>
        <w:t>koronavirus</w:t>
      </w:r>
      <w:proofErr w:type="spellEnd"/>
      <w:r>
        <w:rPr>
          <w:sz w:val="24"/>
          <w:szCs w:val="24"/>
          <w:lang w:val="se-NO"/>
        </w:rPr>
        <w:t xml:space="preserve"> pandemiija nagoda hehttet). Lea dehálaš ahte njoammuma guorran álggahuvvo nu jođánit go vejolaš.</w:t>
      </w:r>
    </w:p>
    <w:p w:rsidR="00E722E4" w:rsidRPr="004B4146" w:rsidRDefault="00E722E4" w:rsidP="00E722E4">
      <w:pPr>
        <w:pStyle w:val="Listeavsnitt"/>
        <w:ind w:left="1440"/>
        <w:rPr>
          <w:sz w:val="24"/>
          <w:szCs w:val="24"/>
        </w:rPr>
      </w:pPr>
    </w:p>
    <w:p w:rsidR="004F0CDC" w:rsidRPr="004F0CDC" w:rsidRDefault="004F0CDC" w:rsidP="004F0CDC">
      <w:pPr>
        <w:pStyle w:val="Listeavsnitt"/>
        <w:numPr>
          <w:ilvl w:val="0"/>
          <w:numId w:val="1"/>
        </w:numPr>
        <w:rPr>
          <w:b/>
          <w:i/>
          <w:sz w:val="24"/>
          <w:szCs w:val="24"/>
        </w:rPr>
      </w:pPr>
      <w:r w:rsidRPr="004F0CDC">
        <w:rPr>
          <w:b/>
          <w:i/>
          <w:sz w:val="24"/>
          <w:szCs w:val="24"/>
          <w:lang w:val="se-NO"/>
        </w:rPr>
        <w:t xml:space="preserve">Váilevaš oahppu dieđuid juohkimis bargiide ja bargiid gaskkas diehtojuohkin </w:t>
      </w:r>
    </w:p>
    <w:p w:rsidR="00E722E4" w:rsidRPr="004B4146" w:rsidRDefault="00E722E4" w:rsidP="004F0CDC">
      <w:pPr>
        <w:pStyle w:val="Listeavsnitt"/>
        <w:rPr>
          <w:b/>
          <w:i/>
          <w:sz w:val="24"/>
          <w:szCs w:val="24"/>
        </w:rPr>
      </w:pPr>
      <w:r>
        <w:rPr>
          <w:b/>
          <w:i/>
          <w:sz w:val="24"/>
          <w:szCs w:val="24"/>
        </w:rPr>
        <w:t xml:space="preserve"> </w:t>
      </w:r>
    </w:p>
    <w:p w:rsidR="002101E7" w:rsidRDefault="002101E7" w:rsidP="00E722E4">
      <w:pPr>
        <w:pStyle w:val="Listeavsnitt"/>
        <w:numPr>
          <w:ilvl w:val="1"/>
          <w:numId w:val="1"/>
        </w:numPr>
        <w:rPr>
          <w:sz w:val="24"/>
          <w:szCs w:val="24"/>
        </w:rPr>
      </w:pPr>
      <w:proofErr w:type="spellStart"/>
      <w:r>
        <w:rPr>
          <w:sz w:val="24"/>
          <w:szCs w:val="24"/>
          <w:lang w:val="se-NO"/>
        </w:rPr>
        <w:t>Šilten</w:t>
      </w:r>
      <w:proofErr w:type="spellEnd"/>
      <w:r>
        <w:rPr>
          <w:sz w:val="24"/>
          <w:szCs w:val="24"/>
          <w:lang w:val="se-NO"/>
        </w:rPr>
        <w:t xml:space="preserve"> ja dieđut giehtabassama ja gosahatdábiid birra</w:t>
      </w:r>
    </w:p>
    <w:p w:rsidR="00E722E4" w:rsidRPr="004B4146" w:rsidRDefault="002101E7" w:rsidP="00E722E4">
      <w:pPr>
        <w:pStyle w:val="Listeavsnitt"/>
        <w:numPr>
          <w:ilvl w:val="1"/>
          <w:numId w:val="1"/>
        </w:numPr>
        <w:rPr>
          <w:sz w:val="24"/>
          <w:szCs w:val="24"/>
        </w:rPr>
      </w:pPr>
      <w:r>
        <w:rPr>
          <w:sz w:val="24"/>
          <w:szCs w:val="24"/>
          <w:lang w:val="se-NO"/>
        </w:rPr>
        <w:t xml:space="preserve">Juohkit dieđuid mat gusket ahte ii galgga gieđaid buorástahttalit, </w:t>
      </w:r>
      <w:proofErr w:type="gramStart"/>
      <w:r>
        <w:rPr>
          <w:sz w:val="24"/>
          <w:szCs w:val="24"/>
          <w:lang w:val="se-NO"/>
        </w:rPr>
        <w:t>ja</w:t>
      </w:r>
      <w:proofErr w:type="gramEnd"/>
      <w:r>
        <w:rPr>
          <w:sz w:val="24"/>
          <w:szCs w:val="24"/>
          <w:lang w:val="se-NO"/>
        </w:rPr>
        <w:t xml:space="preserve"> čuovvut FHI oppalaš rávvagiid álbmogii.</w:t>
      </w:r>
      <w:r w:rsidR="00E722E4" w:rsidRPr="004B4146">
        <w:rPr>
          <w:sz w:val="24"/>
          <w:szCs w:val="24"/>
        </w:rPr>
        <w:t xml:space="preserve"> </w:t>
      </w:r>
    </w:p>
    <w:p w:rsidR="002101E7" w:rsidRDefault="002101E7" w:rsidP="00E722E4">
      <w:pPr>
        <w:pStyle w:val="Listeavsnitt"/>
        <w:numPr>
          <w:ilvl w:val="1"/>
          <w:numId w:val="1"/>
        </w:numPr>
        <w:rPr>
          <w:sz w:val="24"/>
          <w:szCs w:val="24"/>
        </w:rPr>
      </w:pPr>
      <w:r>
        <w:rPr>
          <w:sz w:val="24"/>
          <w:szCs w:val="24"/>
          <w:lang w:val="se-NO"/>
        </w:rPr>
        <w:t>Merket 1-mehtera njuolggadusa láhttiide gokko olbmot vánddardit.</w:t>
      </w:r>
    </w:p>
    <w:p w:rsidR="00E722E4" w:rsidRPr="004B4146" w:rsidRDefault="002101E7" w:rsidP="00E722E4">
      <w:pPr>
        <w:pStyle w:val="Listeavsnitt"/>
        <w:numPr>
          <w:ilvl w:val="1"/>
          <w:numId w:val="1"/>
        </w:numPr>
        <w:rPr>
          <w:sz w:val="24"/>
          <w:szCs w:val="24"/>
        </w:rPr>
      </w:pPr>
      <w:r>
        <w:rPr>
          <w:sz w:val="24"/>
          <w:szCs w:val="24"/>
          <w:lang w:val="se-NO"/>
        </w:rPr>
        <w:t xml:space="preserve">Eastadeaddji doaibmabijut sáddejuvvojit e-poasttain buot bargiide, almmuhuvvojit allaskuvlla intranehttii </w:t>
      </w:r>
      <w:proofErr w:type="gramStart"/>
      <w:r>
        <w:rPr>
          <w:sz w:val="24"/>
          <w:szCs w:val="24"/>
          <w:lang w:val="se-NO"/>
        </w:rPr>
        <w:t>ja</w:t>
      </w:r>
      <w:proofErr w:type="gramEnd"/>
      <w:r>
        <w:rPr>
          <w:sz w:val="24"/>
          <w:szCs w:val="24"/>
          <w:lang w:val="se-NO"/>
        </w:rPr>
        <w:t xml:space="preserve"> interneahttasiidui ja heŋgejuvvojit allaskuvlla </w:t>
      </w:r>
      <w:proofErr w:type="spellStart"/>
      <w:r>
        <w:rPr>
          <w:sz w:val="24"/>
          <w:szCs w:val="24"/>
        </w:rPr>
        <w:t>seinniide</w:t>
      </w:r>
      <w:proofErr w:type="spellEnd"/>
      <w:r>
        <w:rPr>
          <w:sz w:val="24"/>
          <w:szCs w:val="24"/>
        </w:rPr>
        <w:t>/</w:t>
      </w:r>
      <w:proofErr w:type="spellStart"/>
      <w:r>
        <w:rPr>
          <w:sz w:val="24"/>
          <w:szCs w:val="24"/>
        </w:rPr>
        <w:t>eará</w:t>
      </w:r>
      <w:proofErr w:type="spellEnd"/>
      <w:r>
        <w:rPr>
          <w:sz w:val="24"/>
          <w:szCs w:val="24"/>
        </w:rPr>
        <w:t xml:space="preserve"> </w:t>
      </w:r>
      <w:proofErr w:type="spellStart"/>
      <w:r>
        <w:rPr>
          <w:sz w:val="24"/>
          <w:szCs w:val="24"/>
        </w:rPr>
        <w:t>vuogas</w:t>
      </w:r>
      <w:proofErr w:type="spellEnd"/>
      <w:r>
        <w:rPr>
          <w:sz w:val="24"/>
          <w:szCs w:val="24"/>
        </w:rPr>
        <w:t xml:space="preserve"> </w:t>
      </w:r>
      <w:proofErr w:type="spellStart"/>
      <w:r>
        <w:rPr>
          <w:sz w:val="24"/>
          <w:szCs w:val="24"/>
        </w:rPr>
        <w:t>báikkiide</w:t>
      </w:r>
      <w:proofErr w:type="spellEnd"/>
      <w:r>
        <w:rPr>
          <w:sz w:val="24"/>
          <w:szCs w:val="24"/>
        </w:rPr>
        <w:t xml:space="preserve"> vi</w:t>
      </w:r>
      <w:r>
        <w:rPr>
          <w:sz w:val="24"/>
          <w:szCs w:val="24"/>
          <w:lang w:val="se-NO"/>
        </w:rPr>
        <w:t>e</w:t>
      </w:r>
      <w:r>
        <w:rPr>
          <w:sz w:val="24"/>
          <w:szCs w:val="24"/>
        </w:rPr>
        <w:t>sus.</w:t>
      </w:r>
    </w:p>
    <w:p w:rsidR="004C64A8" w:rsidRPr="004C64A8" w:rsidRDefault="004C64A8" w:rsidP="004C64A8">
      <w:pPr>
        <w:pStyle w:val="NormalWeb"/>
        <w:shd w:val="clear" w:color="auto" w:fill="FFFFFF"/>
        <w:spacing w:before="0" w:beforeAutospacing="0" w:after="270" w:afterAutospacing="0"/>
        <w:rPr>
          <w:rFonts w:asciiTheme="minorHAnsi" w:hAnsiTheme="minorHAnsi" w:cstheme="minorHAnsi"/>
          <w:color w:val="131C21"/>
        </w:rPr>
      </w:pPr>
      <w:proofErr w:type="spellStart"/>
      <w:r w:rsidRPr="004C64A8">
        <w:rPr>
          <w:rStyle w:val="Sterk"/>
          <w:rFonts w:asciiTheme="minorHAnsi" w:hAnsiTheme="minorHAnsi" w:cstheme="minorHAnsi"/>
          <w:color w:val="131C21"/>
        </w:rPr>
        <w:t>Spiehkasteamit</w:t>
      </w:r>
      <w:proofErr w:type="spellEnd"/>
      <w:r w:rsidRPr="004C64A8">
        <w:rPr>
          <w:rStyle w:val="Sterk"/>
          <w:rFonts w:asciiTheme="minorHAnsi" w:hAnsiTheme="minorHAnsi" w:cstheme="minorHAnsi"/>
          <w:color w:val="131C21"/>
        </w:rPr>
        <w:t>:</w:t>
      </w:r>
    </w:p>
    <w:p w:rsidR="004C64A8" w:rsidRPr="004C64A8" w:rsidRDefault="004C64A8" w:rsidP="004C64A8">
      <w:pPr>
        <w:numPr>
          <w:ilvl w:val="0"/>
          <w:numId w:val="12"/>
        </w:numPr>
        <w:shd w:val="clear" w:color="auto" w:fill="FFFFFF"/>
        <w:spacing w:before="100" w:beforeAutospacing="1" w:after="100" w:afterAutospacing="1" w:line="240" w:lineRule="auto"/>
        <w:ind w:left="300"/>
        <w:rPr>
          <w:rFonts w:cstheme="minorHAnsi"/>
          <w:color w:val="131C21"/>
          <w:sz w:val="24"/>
          <w:szCs w:val="24"/>
        </w:rPr>
      </w:pPr>
      <w:proofErr w:type="spellStart"/>
      <w:r w:rsidRPr="004C64A8">
        <w:rPr>
          <w:rFonts w:cstheme="minorHAnsi"/>
          <w:color w:val="131C21"/>
          <w:sz w:val="24"/>
          <w:szCs w:val="24"/>
        </w:rPr>
        <w:t>Geavat</w:t>
      </w:r>
      <w:proofErr w:type="spellEnd"/>
      <w:r w:rsidRPr="004C64A8">
        <w:rPr>
          <w:rFonts w:cstheme="minorHAnsi"/>
          <w:color w:val="131C21"/>
          <w:sz w:val="24"/>
          <w:szCs w:val="24"/>
        </w:rPr>
        <w:t xml:space="preserve"> </w:t>
      </w:r>
      <w:proofErr w:type="spellStart"/>
      <w:r w:rsidRPr="004C64A8">
        <w:rPr>
          <w:rFonts w:cstheme="minorHAnsi"/>
          <w:color w:val="131C21"/>
          <w:sz w:val="24"/>
          <w:szCs w:val="24"/>
        </w:rPr>
        <w:t>allaskuvlla</w:t>
      </w:r>
      <w:proofErr w:type="spellEnd"/>
      <w:r w:rsidRPr="004C64A8">
        <w:rPr>
          <w:rFonts w:cstheme="minorHAnsi"/>
          <w:color w:val="131C21"/>
          <w:sz w:val="24"/>
          <w:szCs w:val="24"/>
        </w:rPr>
        <w:t xml:space="preserve"> </w:t>
      </w:r>
      <w:proofErr w:type="spellStart"/>
      <w:r w:rsidRPr="004C64A8">
        <w:rPr>
          <w:rFonts w:cstheme="minorHAnsi"/>
          <w:color w:val="131C21"/>
          <w:sz w:val="24"/>
          <w:szCs w:val="24"/>
        </w:rPr>
        <w:t>spiehkastanvuogádaga</w:t>
      </w:r>
      <w:proofErr w:type="spellEnd"/>
      <w:r w:rsidRPr="004C64A8">
        <w:rPr>
          <w:rFonts w:cstheme="minorHAnsi"/>
          <w:color w:val="131C21"/>
          <w:sz w:val="24"/>
          <w:szCs w:val="24"/>
        </w:rPr>
        <w:t xml:space="preserve"> jus </w:t>
      </w:r>
      <w:proofErr w:type="spellStart"/>
      <w:r w:rsidRPr="004C64A8">
        <w:rPr>
          <w:rFonts w:cstheme="minorHAnsi"/>
          <w:color w:val="131C21"/>
          <w:sz w:val="24"/>
          <w:szCs w:val="24"/>
        </w:rPr>
        <w:t>spiehkastagat</w:t>
      </w:r>
      <w:proofErr w:type="spellEnd"/>
      <w:r w:rsidRPr="004C64A8">
        <w:rPr>
          <w:rFonts w:cstheme="minorHAnsi"/>
          <w:color w:val="131C21"/>
          <w:sz w:val="24"/>
          <w:szCs w:val="24"/>
        </w:rPr>
        <w:t xml:space="preserve"> </w:t>
      </w:r>
      <w:proofErr w:type="spellStart"/>
      <w:r w:rsidRPr="004C64A8">
        <w:rPr>
          <w:rFonts w:cstheme="minorHAnsi"/>
          <w:color w:val="131C21"/>
          <w:sz w:val="24"/>
          <w:szCs w:val="24"/>
        </w:rPr>
        <w:t>fuomášuvvojit</w:t>
      </w:r>
      <w:proofErr w:type="spellEnd"/>
      <w:r w:rsidRPr="004C64A8">
        <w:rPr>
          <w:rFonts w:cstheme="minorHAnsi"/>
          <w:color w:val="131C21"/>
          <w:sz w:val="24"/>
          <w:szCs w:val="24"/>
        </w:rPr>
        <w:t xml:space="preserve">, </w:t>
      </w:r>
      <w:proofErr w:type="spellStart"/>
      <w:r w:rsidRPr="004C64A8">
        <w:rPr>
          <w:rFonts w:cstheme="minorHAnsi"/>
          <w:color w:val="131C21"/>
          <w:sz w:val="24"/>
          <w:szCs w:val="24"/>
        </w:rPr>
        <w:t>dahje</w:t>
      </w:r>
      <w:proofErr w:type="spellEnd"/>
      <w:r w:rsidRPr="004C64A8">
        <w:rPr>
          <w:rFonts w:cstheme="minorHAnsi"/>
          <w:color w:val="131C21"/>
          <w:sz w:val="24"/>
          <w:szCs w:val="24"/>
        </w:rPr>
        <w:t xml:space="preserve"> jus </w:t>
      </w:r>
      <w:proofErr w:type="spellStart"/>
      <w:r w:rsidRPr="004C64A8">
        <w:rPr>
          <w:rFonts w:cstheme="minorHAnsi"/>
          <w:color w:val="131C21"/>
          <w:sz w:val="24"/>
          <w:szCs w:val="24"/>
        </w:rPr>
        <w:t>háliidat</w:t>
      </w:r>
      <w:proofErr w:type="spellEnd"/>
      <w:r w:rsidRPr="004C64A8">
        <w:rPr>
          <w:rFonts w:cstheme="minorHAnsi"/>
          <w:color w:val="131C21"/>
          <w:sz w:val="24"/>
          <w:szCs w:val="24"/>
        </w:rPr>
        <w:t xml:space="preserve"> </w:t>
      </w:r>
      <w:proofErr w:type="spellStart"/>
      <w:r w:rsidRPr="004C64A8">
        <w:rPr>
          <w:rFonts w:cstheme="minorHAnsi"/>
          <w:color w:val="131C21"/>
          <w:sz w:val="24"/>
          <w:szCs w:val="24"/>
        </w:rPr>
        <w:t>ovddidit</w:t>
      </w:r>
      <w:proofErr w:type="spellEnd"/>
      <w:r w:rsidRPr="004C64A8">
        <w:rPr>
          <w:rFonts w:cstheme="minorHAnsi"/>
          <w:color w:val="131C21"/>
          <w:sz w:val="24"/>
          <w:szCs w:val="24"/>
        </w:rPr>
        <w:t xml:space="preserve"> </w:t>
      </w:r>
      <w:proofErr w:type="spellStart"/>
      <w:r w:rsidRPr="004C64A8">
        <w:rPr>
          <w:rFonts w:cstheme="minorHAnsi"/>
          <w:color w:val="131C21"/>
          <w:sz w:val="24"/>
          <w:szCs w:val="24"/>
        </w:rPr>
        <w:t>buoridanevttohusaid</w:t>
      </w:r>
      <w:proofErr w:type="spellEnd"/>
      <w:r w:rsidRPr="004C64A8">
        <w:rPr>
          <w:rFonts w:cstheme="minorHAnsi"/>
          <w:color w:val="131C21"/>
          <w:sz w:val="24"/>
          <w:szCs w:val="24"/>
        </w:rPr>
        <w:t xml:space="preserve">. </w:t>
      </w:r>
      <w:proofErr w:type="spellStart"/>
      <w:r w:rsidRPr="004C64A8">
        <w:rPr>
          <w:rFonts w:cstheme="minorHAnsi"/>
          <w:color w:val="131C21"/>
          <w:sz w:val="24"/>
          <w:szCs w:val="24"/>
        </w:rPr>
        <w:t>Skovvi</w:t>
      </w:r>
      <w:proofErr w:type="spellEnd"/>
      <w:r w:rsidRPr="004C64A8">
        <w:rPr>
          <w:rFonts w:cstheme="minorHAnsi"/>
          <w:color w:val="131C21"/>
          <w:sz w:val="24"/>
          <w:szCs w:val="24"/>
        </w:rPr>
        <w:t xml:space="preserve"> </w:t>
      </w:r>
      <w:proofErr w:type="spellStart"/>
      <w:r w:rsidRPr="004C64A8">
        <w:rPr>
          <w:rFonts w:cstheme="minorHAnsi"/>
          <w:color w:val="131C21"/>
          <w:sz w:val="24"/>
          <w:szCs w:val="24"/>
        </w:rPr>
        <w:t>gávdno</w:t>
      </w:r>
      <w:proofErr w:type="spellEnd"/>
      <w:r w:rsidRPr="004C64A8">
        <w:rPr>
          <w:rFonts w:cstheme="minorHAnsi"/>
          <w:color w:val="131C21"/>
          <w:sz w:val="24"/>
          <w:szCs w:val="24"/>
        </w:rPr>
        <w:t xml:space="preserve"> </w:t>
      </w:r>
      <w:proofErr w:type="spellStart"/>
      <w:r w:rsidRPr="004C64A8">
        <w:rPr>
          <w:rFonts w:cstheme="minorHAnsi"/>
          <w:color w:val="131C21"/>
          <w:sz w:val="24"/>
          <w:szCs w:val="24"/>
        </w:rPr>
        <w:t>dáppe:</w:t>
      </w:r>
      <w:hyperlink r:id="rId10" w:history="1">
        <w:r w:rsidRPr="004C64A8">
          <w:rPr>
            <w:rStyle w:val="Hyperkobling"/>
            <w:rFonts w:cstheme="minorHAnsi"/>
            <w:color w:val="131C21"/>
            <w:sz w:val="24"/>
            <w:szCs w:val="24"/>
          </w:rPr>
          <w:t>https</w:t>
        </w:r>
        <w:proofErr w:type="spellEnd"/>
        <w:r w:rsidRPr="004C64A8">
          <w:rPr>
            <w:rStyle w:val="Hyperkobling"/>
            <w:rFonts w:cstheme="minorHAnsi"/>
            <w:color w:val="131C21"/>
            <w:sz w:val="24"/>
            <w:szCs w:val="24"/>
          </w:rPr>
          <w:t>://samas.no/se/a/sa-</w:t>
        </w:r>
        <w:proofErr w:type="spellStart"/>
        <w:r w:rsidRPr="004C64A8">
          <w:rPr>
            <w:rStyle w:val="Hyperkobling"/>
            <w:rFonts w:cstheme="minorHAnsi"/>
            <w:color w:val="131C21"/>
            <w:sz w:val="24"/>
            <w:szCs w:val="24"/>
          </w:rPr>
          <w:t>birra</w:t>
        </w:r>
        <w:proofErr w:type="spellEnd"/>
        <w:r w:rsidRPr="004C64A8">
          <w:rPr>
            <w:rStyle w:val="Hyperkobling"/>
            <w:rFonts w:cstheme="minorHAnsi"/>
            <w:color w:val="131C21"/>
            <w:sz w:val="24"/>
            <w:szCs w:val="24"/>
          </w:rPr>
          <w:t>/</w:t>
        </w:r>
        <w:proofErr w:type="spellStart"/>
        <w:r w:rsidRPr="004C64A8">
          <w:rPr>
            <w:rStyle w:val="Hyperkobling"/>
            <w:rFonts w:cstheme="minorHAnsi"/>
            <w:color w:val="131C21"/>
            <w:sz w:val="24"/>
            <w:szCs w:val="24"/>
          </w:rPr>
          <w:t>diedit</w:t>
        </w:r>
        <w:proofErr w:type="spellEnd"/>
        <w:r w:rsidRPr="004C64A8">
          <w:rPr>
            <w:rStyle w:val="Hyperkobling"/>
            <w:rFonts w:cstheme="minorHAnsi"/>
            <w:color w:val="131C21"/>
            <w:sz w:val="24"/>
            <w:szCs w:val="24"/>
          </w:rPr>
          <w:t>-ja-</w:t>
        </w:r>
        <w:proofErr w:type="spellStart"/>
        <w:r w:rsidRPr="004C64A8">
          <w:rPr>
            <w:rStyle w:val="Hyperkobling"/>
            <w:rFonts w:cstheme="minorHAnsi"/>
            <w:color w:val="131C21"/>
            <w:sz w:val="24"/>
            <w:szCs w:val="24"/>
          </w:rPr>
          <w:t>evttot</w:t>
        </w:r>
        <w:proofErr w:type="spellEnd"/>
      </w:hyperlink>
    </w:p>
    <w:p w:rsidR="001C77D6" w:rsidRDefault="004C64A8">
      <w:pPr>
        <w:rPr>
          <w:rFonts w:cstheme="minorHAnsi"/>
          <w:i/>
          <w:color w:val="131C21"/>
          <w:shd w:val="clear" w:color="auto" w:fill="FFFFFF"/>
          <w:lang w:val="se-NO"/>
        </w:rPr>
      </w:pPr>
      <w:proofErr w:type="spellStart"/>
      <w:r w:rsidRPr="00B73D7D">
        <w:rPr>
          <w:i/>
          <w:sz w:val="24"/>
          <w:szCs w:val="24"/>
          <w:lang w:val="se-NO"/>
        </w:rPr>
        <w:t>Bajálbealde</w:t>
      </w:r>
      <w:proofErr w:type="spellEnd"/>
      <w:r w:rsidRPr="00B73D7D">
        <w:rPr>
          <w:i/>
          <w:sz w:val="24"/>
          <w:szCs w:val="24"/>
          <w:lang w:val="se-NO"/>
        </w:rPr>
        <w:t xml:space="preserve"> namuhuvvon doaibmabijut lea viesu geavaheami njuolggadusat. Jus rihkku dahje ii čuovo dáid doaibmabijuid, de sáhttá dat mielddisbuktit ahte ii beasa viesu geavahit. </w:t>
      </w:r>
      <w:proofErr w:type="spellStart"/>
      <w:r w:rsidRPr="00B73D7D">
        <w:rPr>
          <w:rFonts w:cstheme="minorHAnsi"/>
          <w:i/>
          <w:color w:val="131C21"/>
          <w:shd w:val="clear" w:color="auto" w:fill="FFFFFF"/>
          <w:lang w:val="se-NO"/>
        </w:rPr>
        <w:t>Korona-pandemiija</w:t>
      </w:r>
      <w:proofErr w:type="spellEnd"/>
      <w:r w:rsidRPr="00B73D7D">
        <w:rPr>
          <w:rFonts w:cstheme="minorHAnsi"/>
          <w:i/>
          <w:color w:val="131C21"/>
          <w:shd w:val="clear" w:color="auto" w:fill="FFFFFF"/>
          <w:lang w:val="se-NO"/>
        </w:rPr>
        <w:t xml:space="preserve"> njoammuneastadeapmi lea oktasaš riikkaidgaskasaš bargu masa buohkain lea geatnegasvuohta searvat.</w:t>
      </w:r>
    </w:p>
    <w:p w:rsidR="00B73D7D" w:rsidRPr="00B73D7D" w:rsidRDefault="00B73D7D">
      <w:pPr>
        <w:rPr>
          <w:i/>
          <w:sz w:val="24"/>
          <w:szCs w:val="24"/>
          <w:lang w:val="se-NO"/>
        </w:rPr>
      </w:pPr>
    </w:p>
    <w:p w:rsidR="00D40494" w:rsidRPr="00B73D7D" w:rsidRDefault="002101E7">
      <w:pPr>
        <w:rPr>
          <w:rFonts w:cstheme="minorHAnsi"/>
          <w:b/>
          <w:sz w:val="28"/>
          <w:szCs w:val="28"/>
          <w:lang w:val="se-NO"/>
        </w:rPr>
      </w:pPr>
      <w:r w:rsidRPr="00B73D7D">
        <w:rPr>
          <w:rFonts w:cstheme="minorHAnsi"/>
          <w:b/>
          <w:sz w:val="28"/>
          <w:szCs w:val="28"/>
          <w:lang w:val="se-NO"/>
        </w:rPr>
        <w:t xml:space="preserve">Dieđut máid galgá gaskkustit bargiide </w:t>
      </w:r>
      <w:proofErr w:type="gramStart"/>
      <w:r w:rsidRPr="00B73D7D">
        <w:rPr>
          <w:rFonts w:cstheme="minorHAnsi"/>
          <w:b/>
          <w:sz w:val="28"/>
          <w:szCs w:val="28"/>
          <w:lang w:val="se-NO"/>
        </w:rPr>
        <w:t>ja</w:t>
      </w:r>
      <w:proofErr w:type="gramEnd"/>
      <w:r w:rsidRPr="00B73D7D">
        <w:rPr>
          <w:rFonts w:cstheme="minorHAnsi"/>
          <w:b/>
          <w:sz w:val="28"/>
          <w:szCs w:val="28"/>
          <w:lang w:val="se-NO"/>
        </w:rPr>
        <w:t xml:space="preserve"> studeanttaide</w:t>
      </w:r>
      <w:bookmarkStart w:id="0" w:name="_GoBack"/>
      <w:bookmarkEnd w:id="0"/>
    </w:p>
    <w:p w:rsidR="002101E7" w:rsidRPr="00B73D7D" w:rsidRDefault="002101E7" w:rsidP="002101E7">
      <w:pPr>
        <w:pStyle w:val="Listeavsnitt"/>
        <w:spacing w:line="240" w:lineRule="auto"/>
        <w:ind w:left="0"/>
        <w:rPr>
          <w:rStyle w:val="Sterk"/>
          <w:rFonts w:cstheme="minorHAnsi"/>
          <w:b w:val="0"/>
          <w:bCs w:val="0"/>
          <w:sz w:val="24"/>
          <w:szCs w:val="24"/>
        </w:rPr>
      </w:pPr>
      <w:proofErr w:type="spellStart"/>
      <w:r w:rsidRPr="00B73D7D">
        <w:rPr>
          <w:rStyle w:val="Sterk"/>
          <w:rFonts w:cstheme="minorHAnsi"/>
          <w:color w:val="131C21"/>
          <w:sz w:val="24"/>
          <w:szCs w:val="24"/>
          <w:shd w:val="clear" w:color="auto" w:fill="FFFFFF"/>
        </w:rPr>
        <w:t>Álkis</w:t>
      </w:r>
      <w:proofErr w:type="spellEnd"/>
      <w:r w:rsidRPr="00B73D7D">
        <w:rPr>
          <w:rStyle w:val="Sterk"/>
          <w:rFonts w:cstheme="minorHAnsi"/>
          <w:color w:val="131C21"/>
          <w:sz w:val="24"/>
          <w:szCs w:val="24"/>
          <w:shd w:val="clear" w:color="auto" w:fill="FFFFFF"/>
        </w:rPr>
        <w:t xml:space="preserve"> </w:t>
      </w:r>
      <w:proofErr w:type="spellStart"/>
      <w:r w:rsidRPr="00B73D7D">
        <w:rPr>
          <w:rStyle w:val="Sterk"/>
          <w:rFonts w:cstheme="minorHAnsi"/>
          <w:color w:val="131C21"/>
          <w:sz w:val="24"/>
          <w:szCs w:val="24"/>
          <w:shd w:val="clear" w:color="auto" w:fill="FFFFFF"/>
        </w:rPr>
        <w:t>doaibmabijut</w:t>
      </w:r>
      <w:proofErr w:type="spellEnd"/>
      <w:r w:rsidRPr="00B73D7D">
        <w:rPr>
          <w:rStyle w:val="Sterk"/>
          <w:rFonts w:cstheme="minorHAnsi"/>
          <w:color w:val="131C21"/>
          <w:sz w:val="24"/>
          <w:szCs w:val="24"/>
          <w:shd w:val="clear" w:color="auto" w:fill="FFFFFF"/>
        </w:rPr>
        <w:t xml:space="preserve"> </w:t>
      </w:r>
      <w:proofErr w:type="spellStart"/>
      <w:r w:rsidRPr="00B73D7D">
        <w:rPr>
          <w:rStyle w:val="Sterk"/>
          <w:rFonts w:cstheme="minorHAnsi"/>
          <w:color w:val="131C21"/>
          <w:sz w:val="24"/>
          <w:szCs w:val="24"/>
          <w:shd w:val="clear" w:color="auto" w:fill="FFFFFF"/>
        </w:rPr>
        <w:t>máid</w:t>
      </w:r>
      <w:proofErr w:type="spellEnd"/>
      <w:r w:rsidRPr="00B73D7D">
        <w:rPr>
          <w:rStyle w:val="Sterk"/>
          <w:rFonts w:cstheme="minorHAnsi"/>
          <w:color w:val="131C21"/>
          <w:sz w:val="24"/>
          <w:szCs w:val="24"/>
          <w:shd w:val="clear" w:color="auto" w:fill="FFFFFF"/>
        </w:rPr>
        <w:t xml:space="preserve"> </w:t>
      </w:r>
      <w:proofErr w:type="spellStart"/>
      <w:r w:rsidRPr="00B73D7D">
        <w:rPr>
          <w:rStyle w:val="Sterk"/>
          <w:rFonts w:cstheme="minorHAnsi"/>
          <w:color w:val="131C21"/>
          <w:sz w:val="24"/>
          <w:szCs w:val="24"/>
          <w:shd w:val="clear" w:color="auto" w:fill="FFFFFF"/>
        </w:rPr>
        <w:t>berret</w:t>
      </w:r>
      <w:proofErr w:type="spellEnd"/>
      <w:r w:rsidRPr="00B73D7D">
        <w:rPr>
          <w:rStyle w:val="Sterk"/>
          <w:rFonts w:cstheme="minorHAnsi"/>
          <w:color w:val="131C21"/>
          <w:sz w:val="24"/>
          <w:szCs w:val="24"/>
          <w:shd w:val="clear" w:color="auto" w:fill="FFFFFF"/>
        </w:rPr>
        <w:t xml:space="preserve"> </w:t>
      </w:r>
      <w:proofErr w:type="spellStart"/>
      <w:r w:rsidRPr="00B73D7D">
        <w:rPr>
          <w:rStyle w:val="Sterk"/>
          <w:rFonts w:cstheme="minorHAnsi"/>
          <w:color w:val="131C21"/>
          <w:sz w:val="24"/>
          <w:szCs w:val="24"/>
          <w:shd w:val="clear" w:color="auto" w:fill="FFFFFF"/>
        </w:rPr>
        <w:t>čuovvut</w:t>
      </w:r>
      <w:proofErr w:type="spellEnd"/>
      <w:r w:rsidRPr="00B73D7D">
        <w:rPr>
          <w:rStyle w:val="Sterk"/>
          <w:rFonts w:cstheme="minorHAnsi"/>
          <w:color w:val="131C21"/>
          <w:sz w:val="24"/>
          <w:szCs w:val="24"/>
          <w:shd w:val="clear" w:color="auto" w:fill="FFFFFF"/>
        </w:rPr>
        <w:t xml:space="preserve"> vai </w:t>
      </w:r>
      <w:proofErr w:type="spellStart"/>
      <w:r w:rsidRPr="00B73D7D">
        <w:rPr>
          <w:rStyle w:val="Sterk"/>
          <w:rFonts w:cstheme="minorHAnsi"/>
          <w:color w:val="131C21"/>
          <w:sz w:val="24"/>
          <w:szCs w:val="24"/>
          <w:shd w:val="clear" w:color="auto" w:fill="FFFFFF"/>
        </w:rPr>
        <w:t>eastadat</w:t>
      </w:r>
      <w:proofErr w:type="spellEnd"/>
      <w:r w:rsidRPr="00B73D7D">
        <w:rPr>
          <w:rStyle w:val="Sterk"/>
          <w:rFonts w:cstheme="minorHAnsi"/>
          <w:color w:val="131C21"/>
          <w:sz w:val="24"/>
          <w:szCs w:val="24"/>
          <w:shd w:val="clear" w:color="auto" w:fill="FFFFFF"/>
        </w:rPr>
        <w:t xml:space="preserve"> </w:t>
      </w:r>
      <w:proofErr w:type="spellStart"/>
      <w:r w:rsidRPr="00B73D7D">
        <w:rPr>
          <w:rStyle w:val="Sterk"/>
          <w:rFonts w:cstheme="minorHAnsi"/>
          <w:color w:val="131C21"/>
          <w:sz w:val="24"/>
          <w:szCs w:val="24"/>
          <w:shd w:val="clear" w:color="auto" w:fill="FFFFFF"/>
        </w:rPr>
        <w:t>dávdda</w:t>
      </w:r>
      <w:proofErr w:type="spellEnd"/>
      <w:r w:rsidRPr="00B73D7D">
        <w:rPr>
          <w:rStyle w:val="Sterk"/>
          <w:rFonts w:cstheme="minorHAnsi"/>
          <w:color w:val="131C21"/>
          <w:sz w:val="24"/>
          <w:szCs w:val="24"/>
          <w:shd w:val="clear" w:color="auto" w:fill="FFFFFF"/>
        </w:rPr>
        <w:t xml:space="preserve"> </w:t>
      </w:r>
      <w:proofErr w:type="spellStart"/>
      <w:r w:rsidRPr="00B73D7D">
        <w:rPr>
          <w:rStyle w:val="Sterk"/>
          <w:rFonts w:cstheme="minorHAnsi"/>
          <w:color w:val="131C21"/>
          <w:sz w:val="24"/>
          <w:szCs w:val="24"/>
          <w:shd w:val="clear" w:color="auto" w:fill="FFFFFF"/>
        </w:rPr>
        <w:t>leavvamis</w:t>
      </w:r>
      <w:proofErr w:type="spellEnd"/>
      <w:r w:rsidRPr="00B73D7D">
        <w:rPr>
          <w:rStyle w:val="Sterk"/>
          <w:rFonts w:cstheme="minorHAnsi"/>
          <w:color w:val="131C21"/>
          <w:sz w:val="24"/>
          <w:szCs w:val="24"/>
          <w:shd w:val="clear" w:color="auto" w:fill="FFFFFF"/>
        </w:rPr>
        <w:t>:</w:t>
      </w:r>
    </w:p>
    <w:p w:rsidR="002101E7" w:rsidRPr="002101E7" w:rsidRDefault="002101E7" w:rsidP="002101E7">
      <w:pPr>
        <w:numPr>
          <w:ilvl w:val="0"/>
          <w:numId w:val="11"/>
        </w:numPr>
        <w:shd w:val="clear" w:color="auto" w:fill="FFFFFF"/>
        <w:spacing w:before="100" w:beforeAutospacing="1" w:after="100" w:afterAutospacing="1" w:line="240" w:lineRule="auto"/>
        <w:ind w:left="300"/>
        <w:rPr>
          <w:rFonts w:eastAsia="Times New Roman" w:cstheme="minorHAnsi"/>
          <w:color w:val="131C21"/>
          <w:sz w:val="24"/>
          <w:szCs w:val="24"/>
          <w:lang w:eastAsia="nb-NO"/>
        </w:rPr>
      </w:pPr>
      <w:proofErr w:type="spellStart"/>
      <w:r w:rsidRPr="002101E7">
        <w:rPr>
          <w:rFonts w:eastAsia="Times New Roman" w:cstheme="minorHAnsi"/>
          <w:color w:val="131C21"/>
          <w:sz w:val="24"/>
          <w:szCs w:val="24"/>
          <w:lang w:eastAsia="nb-NO"/>
        </w:rPr>
        <w:t>Leat</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go</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buohcci</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dahje</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dovddat</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nuorvodávdamearkkaid</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gosahaga</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čottabákčasa</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febera</w:t>
      </w:r>
      <w:proofErr w:type="spellEnd"/>
      <w:r w:rsidRPr="002101E7">
        <w:rPr>
          <w:rFonts w:eastAsia="Times New Roman" w:cstheme="minorHAnsi"/>
          <w:color w:val="131C21"/>
          <w:sz w:val="24"/>
          <w:szCs w:val="24"/>
          <w:lang w:eastAsia="nb-NO"/>
        </w:rPr>
        <w:t xml:space="preserve"> ja </w:t>
      </w:r>
      <w:proofErr w:type="spellStart"/>
      <w:r w:rsidRPr="002101E7">
        <w:rPr>
          <w:rFonts w:eastAsia="Times New Roman" w:cstheme="minorHAnsi"/>
          <w:color w:val="131C21"/>
          <w:sz w:val="24"/>
          <w:szCs w:val="24"/>
          <w:lang w:eastAsia="nb-NO"/>
        </w:rPr>
        <w:t>nie</w:t>
      </w:r>
      <w:proofErr w:type="spellEnd"/>
      <w:r w:rsidRPr="002101E7">
        <w:rPr>
          <w:rFonts w:eastAsia="Times New Roman" w:cstheme="minorHAnsi"/>
          <w:color w:val="131C21"/>
          <w:sz w:val="24"/>
          <w:szCs w:val="24"/>
          <w:lang w:eastAsia="nb-NO"/>
        </w:rPr>
        <w:t xml:space="preserve">), de </w:t>
      </w:r>
      <w:proofErr w:type="spellStart"/>
      <w:r w:rsidRPr="002101E7">
        <w:rPr>
          <w:rFonts w:eastAsia="Times New Roman" w:cstheme="minorHAnsi"/>
          <w:color w:val="131C21"/>
          <w:sz w:val="24"/>
          <w:szCs w:val="24"/>
          <w:lang w:eastAsia="nb-NO"/>
        </w:rPr>
        <w:t>galggat</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orrut</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ruovttus</w:t>
      </w:r>
      <w:proofErr w:type="spellEnd"/>
      <w:r w:rsidRPr="002101E7">
        <w:rPr>
          <w:rFonts w:eastAsia="Times New Roman" w:cstheme="minorHAnsi"/>
          <w:color w:val="131C21"/>
          <w:sz w:val="24"/>
          <w:szCs w:val="24"/>
          <w:lang w:eastAsia="nb-NO"/>
        </w:rPr>
        <w:t xml:space="preserve">, it </w:t>
      </w:r>
      <w:proofErr w:type="spellStart"/>
      <w:r w:rsidRPr="002101E7">
        <w:rPr>
          <w:rFonts w:eastAsia="Times New Roman" w:cstheme="minorHAnsi"/>
          <w:color w:val="131C21"/>
          <w:sz w:val="24"/>
          <w:szCs w:val="24"/>
          <w:lang w:eastAsia="nb-NO"/>
        </w:rPr>
        <w:t>ge</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mannat</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Diehtosiidii</w:t>
      </w:r>
      <w:proofErr w:type="spellEnd"/>
      <w:r w:rsidRPr="002101E7">
        <w:rPr>
          <w:rFonts w:eastAsia="Times New Roman" w:cstheme="minorHAnsi"/>
          <w:color w:val="131C21"/>
          <w:sz w:val="24"/>
          <w:szCs w:val="24"/>
          <w:lang w:eastAsia="nb-NO"/>
        </w:rPr>
        <w:t>.</w:t>
      </w:r>
    </w:p>
    <w:p w:rsidR="002101E7" w:rsidRPr="002101E7" w:rsidRDefault="002101E7" w:rsidP="002101E7">
      <w:pPr>
        <w:numPr>
          <w:ilvl w:val="0"/>
          <w:numId w:val="11"/>
        </w:numPr>
        <w:shd w:val="clear" w:color="auto" w:fill="FFFFFF"/>
        <w:spacing w:before="100" w:beforeAutospacing="1" w:after="100" w:afterAutospacing="1" w:line="240" w:lineRule="auto"/>
        <w:ind w:left="300"/>
        <w:rPr>
          <w:rFonts w:eastAsia="Times New Roman" w:cstheme="minorHAnsi"/>
          <w:color w:val="131C21"/>
          <w:sz w:val="24"/>
          <w:szCs w:val="24"/>
          <w:lang w:eastAsia="nb-NO"/>
        </w:rPr>
      </w:pPr>
      <w:proofErr w:type="spellStart"/>
      <w:r w:rsidRPr="002101E7">
        <w:rPr>
          <w:rFonts w:eastAsia="Times New Roman" w:cstheme="minorHAnsi"/>
          <w:color w:val="131C21"/>
          <w:sz w:val="24"/>
          <w:szCs w:val="24"/>
          <w:lang w:eastAsia="nb-NO"/>
        </w:rPr>
        <w:t>Galggat</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gieđaid</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bassat</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sáibočáziin</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dávjá</w:t>
      </w:r>
      <w:proofErr w:type="spellEnd"/>
      <w:r w:rsidRPr="002101E7">
        <w:rPr>
          <w:rFonts w:eastAsia="Times New Roman" w:cstheme="minorHAnsi"/>
          <w:color w:val="131C21"/>
          <w:sz w:val="24"/>
          <w:szCs w:val="24"/>
          <w:lang w:eastAsia="nb-NO"/>
        </w:rPr>
        <w:t xml:space="preserve"> ja </w:t>
      </w:r>
      <w:proofErr w:type="spellStart"/>
      <w:r w:rsidRPr="002101E7">
        <w:rPr>
          <w:rFonts w:eastAsia="Times New Roman" w:cstheme="minorHAnsi"/>
          <w:color w:val="131C21"/>
          <w:sz w:val="24"/>
          <w:szCs w:val="24"/>
          <w:lang w:eastAsia="nb-NO"/>
        </w:rPr>
        <w:t>dárkilit</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dahje</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desinfiseret</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gieđaid</w:t>
      </w:r>
      <w:proofErr w:type="spellEnd"/>
      <w:r w:rsidRPr="002101E7">
        <w:rPr>
          <w:rFonts w:eastAsia="Times New Roman" w:cstheme="minorHAnsi"/>
          <w:color w:val="131C21"/>
          <w:sz w:val="24"/>
          <w:szCs w:val="24"/>
          <w:lang w:eastAsia="nb-NO"/>
        </w:rPr>
        <w:t>.</w:t>
      </w:r>
    </w:p>
    <w:p w:rsidR="002101E7" w:rsidRPr="002101E7" w:rsidRDefault="002101E7" w:rsidP="002101E7">
      <w:pPr>
        <w:numPr>
          <w:ilvl w:val="0"/>
          <w:numId w:val="11"/>
        </w:numPr>
        <w:shd w:val="clear" w:color="auto" w:fill="FFFFFF"/>
        <w:spacing w:before="100" w:beforeAutospacing="1" w:after="100" w:afterAutospacing="1" w:line="240" w:lineRule="auto"/>
        <w:ind w:left="300"/>
        <w:rPr>
          <w:rFonts w:eastAsia="Times New Roman" w:cstheme="minorHAnsi"/>
          <w:color w:val="131C21"/>
          <w:sz w:val="24"/>
          <w:szCs w:val="24"/>
          <w:lang w:eastAsia="nb-NO"/>
        </w:rPr>
      </w:pPr>
      <w:r w:rsidRPr="002101E7">
        <w:rPr>
          <w:rFonts w:eastAsia="Times New Roman" w:cstheme="minorHAnsi"/>
          <w:color w:val="131C21"/>
          <w:sz w:val="24"/>
          <w:szCs w:val="24"/>
          <w:lang w:eastAsia="nb-NO"/>
        </w:rPr>
        <w:t xml:space="preserve">Ale </w:t>
      </w:r>
      <w:proofErr w:type="spellStart"/>
      <w:r w:rsidRPr="002101E7">
        <w:rPr>
          <w:rFonts w:eastAsia="Times New Roman" w:cstheme="minorHAnsi"/>
          <w:color w:val="131C21"/>
          <w:sz w:val="24"/>
          <w:szCs w:val="24"/>
          <w:lang w:eastAsia="nb-NO"/>
        </w:rPr>
        <w:t>guoskkahala</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ámadaju</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gieđaiguin</w:t>
      </w:r>
      <w:proofErr w:type="spellEnd"/>
      <w:r w:rsidRPr="002101E7">
        <w:rPr>
          <w:rFonts w:eastAsia="Times New Roman" w:cstheme="minorHAnsi"/>
          <w:color w:val="131C21"/>
          <w:sz w:val="24"/>
          <w:szCs w:val="24"/>
          <w:lang w:eastAsia="nb-NO"/>
        </w:rPr>
        <w:t>.</w:t>
      </w:r>
    </w:p>
    <w:p w:rsidR="002101E7" w:rsidRPr="002101E7" w:rsidRDefault="002101E7" w:rsidP="002101E7">
      <w:pPr>
        <w:numPr>
          <w:ilvl w:val="0"/>
          <w:numId w:val="11"/>
        </w:numPr>
        <w:shd w:val="clear" w:color="auto" w:fill="FFFFFF"/>
        <w:spacing w:before="100" w:beforeAutospacing="1" w:after="100" w:afterAutospacing="1" w:line="240" w:lineRule="auto"/>
        <w:ind w:left="300"/>
        <w:rPr>
          <w:rFonts w:eastAsia="Times New Roman" w:cstheme="minorHAnsi"/>
          <w:color w:val="131C21"/>
          <w:sz w:val="24"/>
          <w:szCs w:val="24"/>
          <w:lang w:eastAsia="nb-NO"/>
        </w:rPr>
      </w:pPr>
      <w:r w:rsidRPr="002101E7">
        <w:rPr>
          <w:rFonts w:eastAsia="Times New Roman" w:cstheme="minorHAnsi"/>
          <w:color w:val="131C21"/>
          <w:sz w:val="24"/>
          <w:szCs w:val="24"/>
          <w:lang w:eastAsia="nb-NO"/>
        </w:rPr>
        <w:t xml:space="preserve">Ale </w:t>
      </w:r>
      <w:proofErr w:type="spellStart"/>
      <w:r w:rsidRPr="002101E7">
        <w:rPr>
          <w:rFonts w:eastAsia="Times New Roman" w:cstheme="minorHAnsi"/>
          <w:color w:val="131C21"/>
          <w:sz w:val="24"/>
          <w:szCs w:val="24"/>
          <w:lang w:eastAsia="nb-NO"/>
        </w:rPr>
        <w:t>gosa</w:t>
      </w:r>
      <w:proofErr w:type="spellEnd"/>
      <w:r w:rsidRPr="002101E7">
        <w:rPr>
          <w:rFonts w:eastAsia="Times New Roman" w:cstheme="minorHAnsi"/>
          <w:color w:val="131C21"/>
          <w:sz w:val="24"/>
          <w:szCs w:val="24"/>
          <w:lang w:eastAsia="nb-NO"/>
        </w:rPr>
        <w:t xml:space="preserve"> ja </w:t>
      </w:r>
      <w:proofErr w:type="spellStart"/>
      <w:r w:rsidRPr="002101E7">
        <w:rPr>
          <w:rFonts w:eastAsia="Times New Roman" w:cstheme="minorHAnsi"/>
          <w:color w:val="131C21"/>
          <w:sz w:val="24"/>
          <w:szCs w:val="24"/>
          <w:lang w:eastAsia="nb-NO"/>
        </w:rPr>
        <w:t>gastte</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earáid</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guvlui</w:t>
      </w:r>
      <w:proofErr w:type="spellEnd"/>
      <w:r w:rsidRPr="002101E7">
        <w:rPr>
          <w:rFonts w:eastAsia="Times New Roman" w:cstheme="minorHAnsi"/>
          <w:color w:val="131C21"/>
          <w:sz w:val="24"/>
          <w:szCs w:val="24"/>
          <w:lang w:eastAsia="nb-NO"/>
        </w:rPr>
        <w:t>.</w:t>
      </w:r>
    </w:p>
    <w:p w:rsidR="002101E7" w:rsidRPr="002101E7" w:rsidRDefault="002101E7" w:rsidP="002101E7">
      <w:pPr>
        <w:numPr>
          <w:ilvl w:val="0"/>
          <w:numId w:val="11"/>
        </w:numPr>
        <w:shd w:val="clear" w:color="auto" w:fill="FFFFFF"/>
        <w:spacing w:before="100" w:beforeAutospacing="1" w:after="100" w:afterAutospacing="1" w:line="240" w:lineRule="auto"/>
        <w:ind w:left="300"/>
        <w:rPr>
          <w:rFonts w:eastAsia="Times New Roman" w:cstheme="minorHAnsi"/>
          <w:color w:val="131C21"/>
          <w:sz w:val="24"/>
          <w:szCs w:val="24"/>
          <w:lang w:eastAsia="nb-NO"/>
        </w:rPr>
      </w:pPr>
      <w:proofErr w:type="spellStart"/>
      <w:r w:rsidRPr="002101E7">
        <w:rPr>
          <w:rFonts w:eastAsia="Times New Roman" w:cstheme="minorHAnsi"/>
          <w:color w:val="131C21"/>
          <w:sz w:val="24"/>
          <w:szCs w:val="24"/>
          <w:lang w:eastAsia="nb-NO"/>
        </w:rPr>
        <w:t>Gosa</w:t>
      </w:r>
      <w:proofErr w:type="spellEnd"/>
      <w:r w:rsidRPr="002101E7">
        <w:rPr>
          <w:rFonts w:eastAsia="Times New Roman" w:cstheme="minorHAnsi"/>
          <w:color w:val="131C21"/>
          <w:sz w:val="24"/>
          <w:szCs w:val="24"/>
          <w:lang w:eastAsia="nb-NO"/>
        </w:rPr>
        <w:t xml:space="preserve"> ja </w:t>
      </w:r>
      <w:proofErr w:type="spellStart"/>
      <w:r w:rsidRPr="002101E7">
        <w:rPr>
          <w:rFonts w:eastAsia="Times New Roman" w:cstheme="minorHAnsi"/>
          <w:color w:val="131C21"/>
          <w:sz w:val="24"/>
          <w:szCs w:val="24"/>
          <w:lang w:eastAsia="nb-NO"/>
        </w:rPr>
        <w:t>gastte</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sihkkunbáhpirii</w:t>
      </w:r>
      <w:proofErr w:type="spellEnd"/>
      <w:r w:rsidRPr="002101E7">
        <w:rPr>
          <w:rFonts w:eastAsia="Times New Roman" w:cstheme="minorHAnsi"/>
          <w:color w:val="131C21"/>
          <w:sz w:val="24"/>
          <w:szCs w:val="24"/>
          <w:lang w:eastAsia="nb-NO"/>
        </w:rPr>
        <w:t xml:space="preserve">. Jus dus ii </w:t>
      </w:r>
      <w:proofErr w:type="spellStart"/>
      <w:r w:rsidRPr="002101E7">
        <w:rPr>
          <w:rFonts w:eastAsia="Times New Roman" w:cstheme="minorHAnsi"/>
          <w:color w:val="131C21"/>
          <w:sz w:val="24"/>
          <w:szCs w:val="24"/>
          <w:lang w:eastAsia="nb-NO"/>
        </w:rPr>
        <w:t>leat</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sihkkunbábir</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sadjosis</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gosa</w:t>
      </w:r>
      <w:proofErr w:type="spellEnd"/>
      <w:r w:rsidRPr="002101E7">
        <w:rPr>
          <w:rFonts w:eastAsia="Times New Roman" w:cstheme="minorHAnsi"/>
          <w:color w:val="131C21"/>
          <w:sz w:val="24"/>
          <w:szCs w:val="24"/>
          <w:lang w:eastAsia="nb-NO"/>
        </w:rPr>
        <w:t>/</w:t>
      </w:r>
      <w:proofErr w:type="spellStart"/>
      <w:r w:rsidRPr="002101E7">
        <w:rPr>
          <w:rFonts w:eastAsia="Times New Roman" w:cstheme="minorHAnsi"/>
          <w:color w:val="131C21"/>
          <w:sz w:val="24"/>
          <w:szCs w:val="24"/>
          <w:lang w:eastAsia="nb-NO"/>
        </w:rPr>
        <w:t>gastte</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giehtagávvii</w:t>
      </w:r>
      <w:proofErr w:type="spellEnd"/>
      <w:r w:rsidRPr="002101E7">
        <w:rPr>
          <w:rFonts w:eastAsia="Times New Roman" w:cstheme="minorHAnsi"/>
          <w:color w:val="131C21"/>
          <w:sz w:val="24"/>
          <w:szCs w:val="24"/>
          <w:lang w:eastAsia="nb-NO"/>
        </w:rPr>
        <w:t>.</w:t>
      </w:r>
    </w:p>
    <w:p w:rsidR="002101E7" w:rsidRPr="002101E7" w:rsidRDefault="002101E7" w:rsidP="002101E7">
      <w:pPr>
        <w:numPr>
          <w:ilvl w:val="0"/>
          <w:numId w:val="11"/>
        </w:numPr>
        <w:shd w:val="clear" w:color="auto" w:fill="FFFFFF"/>
        <w:spacing w:before="100" w:beforeAutospacing="1" w:after="100" w:afterAutospacing="1" w:line="240" w:lineRule="auto"/>
        <w:ind w:left="300"/>
        <w:rPr>
          <w:rFonts w:eastAsia="Times New Roman" w:cstheme="minorHAnsi"/>
          <w:color w:val="131C21"/>
          <w:sz w:val="24"/>
          <w:szCs w:val="24"/>
          <w:lang w:eastAsia="nb-NO"/>
        </w:rPr>
      </w:pPr>
      <w:r w:rsidRPr="002101E7">
        <w:rPr>
          <w:rFonts w:eastAsia="Times New Roman" w:cstheme="minorHAnsi"/>
          <w:color w:val="131C21"/>
          <w:sz w:val="24"/>
          <w:szCs w:val="24"/>
          <w:lang w:eastAsia="nb-NO"/>
        </w:rPr>
        <w:t xml:space="preserve">Ale </w:t>
      </w:r>
      <w:proofErr w:type="spellStart"/>
      <w:r w:rsidRPr="002101E7">
        <w:rPr>
          <w:rFonts w:eastAsia="Times New Roman" w:cstheme="minorHAnsi"/>
          <w:color w:val="131C21"/>
          <w:sz w:val="24"/>
          <w:szCs w:val="24"/>
          <w:lang w:eastAsia="nb-NO"/>
        </w:rPr>
        <w:t>buorástahte</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gieđain</w:t>
      </w:r>
      <w:proofErr w:type="spellEnd"/>
      <w:r w:rsidRPr="002101E7">
        <w:rPr>
          <w:rFonts w:eastAsia="Times New Roman" w:cstheme="minorHAnsi"/>
          <w:color w:val="131C21"/>
          <w:sz w:val="24"/>
          <w:szCs w:val="24"/>
          <w:lang w:eastAsia="nb-NO"/>
        </w:rPr>
        <w:t>.</w:t>
      </w:r>
    </w:p>
    <w:p w:rsidR="002101E7" w:rsidRPr="002101E7" w:rsidRDefault="002101E7" w:rsidP="002101E7">
      <w:pPr>
        <w:numPr>
          <w:ilvl w:val="0"/>
          <w:numId w:val="11"/>
        </w:numPr>
        <w:shd w:val="clear" w:color="auto" w:fill="FFFFFF"/>
        <w:spacing w:before="100" w:beforeAutospacing="1" w:after="100" w:afterAutospacing="1" w:line="240" w:lineRule="auto"/>
        <w:ind w:left="300"/>
        <w:rPr>
          <w:rFonts w:eastAsia="Times New Roman" w:cstheme="minorHAnsi"/>
          <w:color w:val="131C21"/>
          <w:sz w:val="24"/>
          <w:szCs w:val="24"/>
          <w:lang w:eastAsia="nb-NO"/>
        </w:rPr>
      </w:pPr>
      <w:proofErr w:type="spellStart"/>
      <w:r w:rsidRPr="002101E7">
        <w:rPr>
          <w:rFonts w:eastAsia="Times New Roman" w:cstheme="minorHAnsi"/>
          <w:color w:val="131C21"/>
          <w:sz w:val="24"/>
          <w:szCs w:val="24"/>
          <w:lang w:eastAsia="nb-NO"/>
        </w:rPr>
        <w:t>Geavat</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gardnjila</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dahje</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sihkkunbáhpira</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go</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rabat</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uvssa</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uksageavjjain</w:t>
      </w:r>
      <w:proofErr w:type="spellEnd"/>
      <w:r w:rsidRPr="002101E7">
        <w:rPr>
          <w:rFonts w:eastAsia="Times New Roman" w:cstheme="minorHAnsi"/>
          <w:color w:val="131C21"/>
          <w:sz w:val="24"/>
          <w:szCs w:val="24"/>
          <w:lang w:eastAsia="nb-NO"/>
        </w:rPr>
        <w:t xml:space="preserve">, ja </w:t>
      </w:r>
      <w:proofErr w:type="spellStart"/>
      <w:r w:rsidRPr="002101E7">
        <w:rPr>
          <w:rFonts w:eastAsia="Times New Roman" w:cstheme="minorHAnsi"/>
          <w:color w:val="131C21"/>
          <w:sz w:val="24"/>
          <w:szCs w:val="24"/>
          <w:lang w:eastAsia="nb-NO"/>
        </w:rPr>
        <w:t>deaddil</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gardnjiliin</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dahje</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čippiin</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elektriska</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uksarahpan</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boalu</w:t>
      </w:r>
      <w:proofErr w:type="spellEnd"/>
      <w:r w:rsidRPr="002101E7">
        <w:rPr>
          <w:rFonts w:eastAsia="Times New Roman" w:cstheme="minorHAnsi"/>
          <w:color w:val="131C21"/>
          <w:sz w:val="24"/>
          <w:szCs w:val="24"/>
          <w:lang w:eastAsia="nb-NO"/>
        </w:rPr>
        <w:t>.</w:t>
      </w:r>
    </w:p>
    <w:p w:rsidR="002101E7" w:rsidRPr="002101E7" w:rsidRDefault="002101E7" w:rsidP="002101E7">
      <w:pPr>
        <w:numPr>
          <w:ilvl w:val="0"/>
          <w:numId w:val="11"/>
        </w:numPr>
        <w:shd w:val="clear" w:color="auto" w:fill="FFFFFF"/>
        <w:spacing w:before="100" w:beforeAutospacing="1" w:after="100" w:afterAutospacing="1" w:line="240" w:lineRule="auto"/>
        <w:ind w:left="300"/>
        <w:rPr>
          <w:rFonts w:eastAsia="Times New Roman" w:cstheme="minorHAnsi"/>
          <w:color w:val="131C21"/>
          <w:sz w:val="24"/>
          <w:szCs w:val="24"/>
          <w:lang w:eastAsia="nb-NO"/>
        </w:rPr>
      </w:pPr>
      <w:proofErr w:type="spellStart"/>
      <w:r w:rsidRPr="002101E7">
        <w:rPr>
          <w:rFonts w:eastAsia="Times New Roman" w:cstheme="minorHAnsi"/>
          <w:color w:val="131C21"/>
          <w:sz w:val="24"/>
          <w:szCs w:val="24"/>
          <w:lang w:eastAsia="nb-NO"/>
        </w:rPr>
        <w:t>Geavat</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sihkkunbáhpira</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dahje</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čoavddakoartta</w:t>
      </w:r>
      <w:proofErr w:type="spellEnd"/>
      <w:r w:rsidRPr="002101E7">
        <w:rPr>
          <w:rFonts w:eastAsia="Times New Roman" w:cstheme="minorHAnsi"/>
          <w:color w:val="131C21"/>
          <w:sz w:val="24"/>
          <w:szCs w:val="24"/>
          <w:lang w:eastAsia="nb-NO"/>
        </w:rPr>
        <w:t xml:space="preserve">, it </w:t>
      </w:r>
      <w:proofErr w:type="spellStart"/>
      <w:r w:rsidRPr="002101E7">
        <w:rPr>
          <w:rFonts w:eastAsia="Times New Roman" w:cstheme="minorHAnsi"/>
          <w:color w:val="131C21"/>
          <w:sz w:val="24"/>
          <w:szCs w:val="24"/>
          <w:lang w:eastAsia="nb-NO"/>
        </w:rPr>
        <w:t>ge</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suorpma</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go</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deattát</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sisabeassankoda</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uksaguoras</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Basa</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dahje</w:t>
      </w:r>
      <w:proofErr w:type="spellEnd"/>
      <w:r w:rsidRPr="002101E7">
        <w:rPr>
          <w:rFonts w:eastAsia="Times New Roman" w:cstheme="minorHAnsi"/>
          <w:color w:val="131C21"/>
          <w:sz w:val="24"/>
          <w:szCs w:val="24"/>
          <w:lang w:eastAsia="nb-NO"/>
        </w:rPr>
        <w:t xml:space="preserve"> desinfisere </w:t>
      </w:r>
      <w:proofErr w:type="spellStart"/>
      <w:r w:rsidRPr="002101E7">
        <w:rPr>
          <w:rFonts w:eastAsia="Times New Roman" w:cstheme="minorHAnsi"/>
          <w:color w:val="131C21"/>
          <w:sz w:val="24"/>
          <w:szCs w:val="24"/>
          <w:lang w:eastAsia="nb-NO"/>
        </w:rPr>
        <w:t>koartta</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maŋŋil</w:t>
      </w:r>
      <w:proofErr w:type="spellEnd"/>
      <w:r w:rsidRPr="002101E7">
        <w:rPr>
          <w:rFonts w:eastAsia="Times New Roman" w:cstheme="minorHAnsi"/>
          <w:color w:val="131C21"/>
          <w:sz w:val="24"/>
          <w:szCs w:val="24"/>
          <w:lang w:eastAsia="nb-NO"/>
        </w:rPr>
        <w:t>.</w:t>
      </w:r>
    </w:p>
    <w:p w:rsidR="002101E7" w:rsidRPr="002101E7" w:rsidRDefault="002101E7" w:rsidP="002101E7">
      <w:pPr>
        <w:numPr>
          <w:ilvl w:val="0"/>
          <w:numId w:val="11"/>
        </w:numPr>
        <w:shd w:val="clear" w:color="auto" w:fill="FFFFFF"/>
        <w:spacing w:before="100" w:beforeAutospacing="1" w:after="100" w:afterAutospacing="1" w:line="240" w:lineRule="auto"/>
        <w:ind w:left="300"/>
        <w:rPr>
          <w:rFonts w:eastAsia="Times New Roman" w:cstheme="minorHAnsi"/>
          <w:color w:val="131C21"/>
          <w:sz w:val="24"/>
          <w:szCs w:val="24"/>
          <w:lang w:eastAsia="nb-NO"/>
        </w:rPr>
      </w:pPr>
      <w:proofErr w:type="spellStart"/>
      <w:r w:rsidRPr="002101E7">
        <w:rPr>
          <w:rFonts w:eastAsia="Times New Roman" w:cstheme="minorHAnsi"/>
          <w:color w:val="131C21"/>
          <w:sz w:val="24"/>
          <w:szCs w:val="24"/>
          <w:lang w:eastAsia="nb-NO"/>
        </w:rPr>
        <w:t>Leage</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dárkil</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giehtabassamiin</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maŋŋil</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go</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leat</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hivssegis</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fitnan</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geavat</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sihkkunbáhpira</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go</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deaddilat</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doidinboalu</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go</w:t>
      </w:r>
      <w:proofErr w:type="spellEnd"/>
      <w:r w:rsidRPr="002101E7">
        <w:rPr>
          <w:rFonts w:eastAsia="Times New Roman" w:cstheme="minorHAnsi"/>
          <w:color w:val="131C21"/>
          <w:sz w:val="24"/>
          <w:szCs w:val="24"/>
          <w:lang w:eastAsia="nb-NO"/>
        </w:rPr>
        <w:t xml:space="preserve"> giddet </w:t>
      </w:r>
      <w:proofErr w:type="spellStart"/>
      <w:r w:rsidRPr="002101E7">
        <w:rPr>
          <w:rFonts w:eastAsia="Times New Roman" w:cstheme="minorHAnsi"/>
          <w:color w:val="131C21"/>
          <w:sz w:val="24"/>
          <w:szCs w:val="24"/>
          <w:lang w:eastAsia="nb-NO"/>
        </w:rPr>
        <w:t>čáhcebohcci</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maŋŋil</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go</w:t>
      </w:r>
      <w:proofErr w:type="spellEnd"/>
      <w:r w:rsidRPr="002101E7">
        <w:rPr>
          <w:rFonts w:eastAsia="Times New Roman" w:cstheme="minorHAnsi"/>
          <w:color w:val="131C21"/>
          <w:sz w:val="24"/>
          <w:szCs w:val="24"/>
          <w:lang w:eastAsia="nb-NO"/>
        </w:rPr>
        <w:t xml:space="preserve"> basset </w:t>
      </w:r>
      <w:proofErr w:type="spellStart"/>
      <w:r w:rsidRPr="002101E7">
        <w:rPr>
          <w:rFonts w:eastAsia="Times New Roman" w:cstheme="minorHAnsi"/>
          <w:color w:val="131C21"/>
          <w:sz w:val="24"/>
          <w:szCs w:val="24"/>
          <w:lang w:eastAsia="nb-NO"/>
        </w:rPr>
        <w:t>gieđaid</w:t>
      </w:r>
      <w:proofErr w:type="spellEnd"/>
      <w:r w:rsidRPr="002101E7">
        <w:rPr>
          <w:rFonts w:eastAsia="Times New Roman" w:cstheme="minorHAnsi"/>
          <w:color w:val="131C21"/>
          <w:sz w:val="24"/>
          <w:szCs w:val="24"/>
          <w:lang w:eastAsia="nb-NO"/>
        </w:rPr>
        <w:t xml:space="preserve"> ja </w:t>
      </w:r>
      <w:proofErr w:type="spellStart"/>
      <w:r w:rsidRPr="002101E7">
        <w:rPr>
          <w:rFonts w:eastAsia="Times New Roman" w:cstheme="minorHAnsi"/>
          <w:color w:val="131C21"/>
          <w:sz w:val="24"/>
          <w:szCs w:val="24"/>
          <w:lang w:eastAsia="nb-NO"/>
        </w:rPr>
        <w:t>go</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rabat</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uvssa</w:t>
      </w:r>
      <w:proofErr w:type="spellEnd"/>
      <w:r w:rsidRPr="002101E7">
        <w:rPr>
          <w:rFonts w:eastAsia="Times New Roman" w:cstheme="minorHAnsi"/>
          <w:color w:val="131C21"/>
          <w:sz w:val="24"/>
          <w:szCs w:val="24"/>
          <w:lang w:eastAsia="nb-NO"/>
        </w:rPr>
        <w:t>.</w:t>
      </w:r>
    </w:p>
    <w:p w:rsidR="002101E7" w:rsidRPr="002101E7" w:rsidRDefault="002101E7" w:rsidP="002101E7">
      <w:pPr>
        <w:numPr>
          <w:ilvl w:val="0"/>
          <w:numId w:val="11"/>
        </w:numPr>
        <w:shd w:val="clear" w:color="auto" w:fill="FFFFFF"/>
        <w:spacing w:before="100" w:beforeAutospacing="1" w:after="100" w:afterAutospacing="1" w:line="240" w:lineRule="auto"/>
        <w:ind w:left="300"/>
        <w:rPr>
          <w:rFonts w:eastAsia="Times New Roman" w:cstheme="minorHAnsi"/>
          <w:color w:val="131C21"/>
          <w:sz w:val="24"/>
          <w:szCs w:val="24"/>
          <w:lang w:eastAsia="nb-NO"/>
        </w:rPr>
      </w:pPr>
      <w:proofErr w:type="spellStart"/>
      <w:r w:rsidRPr="002101E7">
        <w:rPr>
          <w:rFonts w:eastAsia="Times New Roman" w:cstheme="minorHAnsi"/>
          <w:color w:val="131C21"/>
          <w:sz w:val="24"/>
          <w:szCs w:val="24"/>
          <w:lang w:eastAsia="nb-NO"/>
        </w:rPr>
        <w:t>Doalat</w:t>
      </w:r>
      <w:proofErr w:type="spellEnd"/>
      <w:r w:rsidRPr="002101E7">
        <w:rPr>
          <w:rFonts w:eastAsia="Times New Roman" w:cstheme="minorHAnsi"/>
          <w:color w:val="131C21"/>
          <w:sz w:val="24"/>
          <w:szCs w:val="24"/>
          <w:lang w:eastAsia="nb-NO"/>
        </w:rPr>
        <w:t> </w:t>
      </w:r>
      <w:proofErr w:type="spellStart"/>
      <w:r w:rsidRPr="002101E7">
        <w:rPr>
          <w:rFonts w:eastAsia="Times New Roman" w:cstheme="minorHAnsi"/>
          <w:color w:val="131C21"/>
          <w:sz w:val="24"/>
          <w:szCs w:val="24"/>
          <w:u w:val="single"/>
          <w:lang w:eastAsia="nb-NO"/>
        </w:rPr>
        <w:t>unnimusat</w:t>
      </w:r>
      <w:proofErr w:type="spellEnd"/>
      <w:r w:rsidRPr="002101E7">
        <w:rPr>
          <w:rFonts w:eastAsia="Times New Roman" w:cstheme="minorHAnsi"/>
          <w:color w:val="131C21"/>
          <w:sz w:val="24"/>
          <w:szCs w:val="24"/>
          <w:lang w:eastAsia="nb-NO"/>
        </w:rPr>
        <w:t xml:space="preserve"> 1 </w:t>
      </w:r>
      <w:proofErr w:type="spellStart"/>
      <w:r w:rsidRPr="002101E7">
        <w:rPr>
          <w:rFonts w:eastAsia="Times New Roman" w:cstheme="minorHAnsi"/>
          <w:color w:val="131C21"/>
          <w:sz w:val="24"/>
          <w:szCs w:val="24"/>
          <w:lang w:eastAsia="nb-NO"/>
        </w:rPr>
        <w:t>mehtera</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gaska</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eará</w:t>
      </w:r>
      <w:proofErr w:type="spellEnd"/>
      <w:r w:rsidRPr="002101E7">
        <w:rPr>
          <w:rFonts w:eastAsia="Times New Roman" w:cstheme="minorHAnsi"/>
          <w:color w:val="131C21"/>
          <w:sz w:val="24"/>
          <w:szCs w:val="24"/>
          <w:lang w:eastAsia="nb-NO"/>
        </w:rPr>
        <w:t xml:space="preserve"> </w:t>
      </w:r>
      <w:proofErr w:type="spellStart"/>
      <w:r w:rsidRPr="002101E7">
        <w:rPr>
          <w:rFonts w:eastAsia="Times New Roman" w:cstheme="minorHAnsi"/>
          <w:color w:val="131C21"/>
          <w:sz w:val="24"/>
          <w:szCs w:val="24"/>
          <w:lang w:eastAsia="nb-NO"/>
        </w:rPr>
        <w:t>olbmuide</w:t>
      </w:r>
      <w:proofErr w:type="spellEnd"/>
      <w:r w:rsidRPr="002101E7">
        <w:rPr>
          <w:rFonts w:eastAsia="Times New Roman" w:cstheme="minorHAnsi"/>
          <w:color w:val="131C21"/>
          <w:sz w:val="24"/>
          <w:szCs w:val="24"/>
          <w:lang w:eastAsia="nb-NO"/>
        </w:rPr>
        <w:t>.</w:t>
      </w:r>
    </w:p>
    <w:p w:rsidR="002101E7" w:rsidRDefault="002101E7" w:rsidP="00DD51A5">
      <w:pPr>
        <w:pStyle w:val="Listeavsnitt"/>
        <w:spacing w:line="240" w:lineRule="auto"/>
        <w:ind w:left="0"/>
        <w:rPr>
          <w:rFonts w:cstheme="minorHAnsi"/>
          <w:sz w:val="24"/>
          <w:szCs w:val="24"/>
          <w:lang w:val="se-NO"/>
        </w:rPr>
      </w:pPr>
      <w:r w:rsidRPr="00B73D7D">
        <w:rPr>
          <w:rFonts w:cstheme="minorHAnsi"/>
          <w:sz w:val="24"/>
          <w:szCs w:val="24"/>
          <w:lang w:val="se-NO"/>
        </w:rPr>
        <w:lastRenderedPageBreak/>
        <w:t xml:space="preserve">Buohkat leat </w:t>
      </w:r>
      <w:proofErr w:type="spellStart"/>
      <w:r w:rsidRPr="00B73D7D">
        <w:rPr>
          <w:rFonts w:cstheme="minorHAnsi"/>
          <w:sz w:val="24"/>
          <w:szCs w:val="24"/>
          <w:lang w:val="se-NO"/>
        </w:rPr>
        <w:t>geatnegáhttojuvvon</w:t>
      </w:r>
      <w:proofErr w:type="spellEnd"/>
      <w:r w:rsidRPr="00B73D7D">
        <w:rPr>
          <w:rFonts w:cstheme="minorHAnsi"/>
          <w:sz w:val="24"/>
          <w:szCs w:val="24"/>
          <w:lang w:val="se-NO"/>
        </w:rPr>
        <w:t xml:space="preserve"> buhtisvuođa doaibmabijuid čuovvut dárkilit, beroškeahttá </w:t>
      </w:r>
      <w:r w:rsidR="004C64A8" w:rsidRPr="00B73D7D">
        <w:rPr>
          <w:rFonts w:cstheme="minorHAnsi"/>
          <w:sz w:val="24"/>
          <w:szCs w:val="24"/>
          <w:lang w:val="se-NO"/>
        </w:rPr>
        <w:t xml:space="preserve">lea </w:t>
      </w:r>
      <w:r w:rsidR="00B73D7D">
        <w:rPr>
          <w:rFonts w:cstheme="minorHAnsi"/>
          <w:sz w:val="24"/>
          <w:szCs w:val="24"/>
          <w:lang w:val="se-NO"/>
        </w:rPr>
        <w:t xml:space="preserve">go </w:t>
      </w:r>
      <w:r w:rsidR="004C64A8" w:rsidRPr="00B73D7D">
        <w:rPr>
          <w:rFonts w:cstheme="minorHAnsi"/>
          <w:sz w:val="24"/>
          <w:szCs w:val="24"/>
          <w:lang w:val="se-NO"/>
        </w:rPr>
        <w:t xml:space="preserve">diehtu </w:t>
      </w:r>
      <w:r w:rsidRPr="00B73D7D">
        <w:rPr>
          <w:rFonts w:cstheme="minorHAnsi"/>
          <w:sz w:val="24"/>
          <w:szCs w:val="24"/>
          <w:lang w:val="se-NO"/>
        </w:rPr>
        <w:t>iež</w:t>
      </w:r>
      <w:r w:rsidR="004C64A8" w:rsidRPr="00B73D7D">
        <w:rPr>
          <w:rFonts w:cstheme="minorHAnsi"/>
          <w:sz w:val="24"/>
          <w:szCs w:val="24"/>
          <w:lang w:val="se-NO"/>
        </w:rPr>
        <w:t xml:space="preserve">as </w:t>
      </w:r>
      <w:proofErr w:type="gramStart"/>
      <w:r w:rsidR="004C64A8" w:rsidRPr="00B73D7D">
        <w:rPr>
          <w:rFonts w:cstheme="minorHAnsi"/>
          <w:sz w:val="24"/>
          <w:szCs w:val="24"/>
          <w:lang w:val="se-NO"/>
        </w:rPr>
        <w:t>ja</w:t>
      </w:r>
      <w:proofErr w:type="gramEnd"/>
      <w:r w:rsidR="004C64A8" w:rsidRPr="00B73D7D">
        <w:rPr>
          <w:rFonts w:cstheme="minorHAnsi"/>
          <w:sz w:val="24"/>
          <w:szCs w:val="24"/>
          <w:lang w:val="se-NO"/>
        </w:rPr>
        <w:t xml:space="preserve"> earáid </w:t>
      </w:r>
      <w:proofErr w:type="spellStart"/>
      <w:r w:rsidR="004C64A8" w:rsidRPr="00B73D7D">
        <w:rPr>
          <w:rFonts w:cstheme="minorHAnsi"/>
          <w:sz w:val="24"/>
          <w:szCs w:val="24"/>
          <w:lang w:val="se-NO"/>
        </w:rPr>
        <w:t>njoammunstatusa</w:t>
      </w:r>
      <w:proofErr w:type="spellEnd"/>
      <w:r w:rsidR="004C64A8" w:rsidRPr="00B73D7D">
        <w:rPr>
          <w:rFonts w:cstheme="minorHAnsi"/>
          <w:sz w:val="24"/>
          <w:szCs w:val="24"/>
          <w:lang w:val="se-NO"/>
        </w:rPr>
        <w:t xml:space="preserve"> birra.</w:t>
      </w:r>
    </w:p>
    <w:p w:rsidR="00B73D7D" w:rsidRPr="00B73D7D" w:rsidRDefault="00B73D7D" w:rsidP="00DD51A5">
      <w:pPr>
        <w:pStyle w:val="Listeavsnitt"/>
        <w:spacing w:line="240" w:lineRule="auto"/>
        <w:ind w:left="0"/>
        <w:rPr>
          <w:rFonts w:cstheme="minorHAnsi"/>
          <w:sz w:val="24"/>
          <w:szCs w:val="24"/>
          <w:lang w:val="se-NO"/>
        </w:rPr>
      </w:pPr>
    </w:p>
    <w:p w:rsidR="00827DE6" w:rsidRPr="004C64A8" w:rsidRDefault="004C64A8">
      <w:pPr>
        <w:rPr>
          <w:b/>
          <w:sz w:val="24"/>
          <w:szCs w:val="24"/>
          <w:lang w:val="se-NO"/>
        </w:rPr>
      </w:pPr>
      <w:r>
        <w:rPr>
          <w:b/>
          <w:sz w:val="24"/>
          <w:szCs w:val="24"/>
          <w:lang w:val="se-NO"/>
        </w:rPr>
        <w:t>Referánssat:</w:t>
      </w:r>
    </w:p>
    <w:p w:rsidR="00D40494" w:rsidRPr="004C64A8" w:rsidRDefault="004C64A8">
      <w:pPr>
        <w:rPr>
          <w:sz w:val="24"/>
          <w:szCs w:val="24"/>
          <w:lang w:val="se-NO"/>
        </w:rPr>
      </w:pPr>
      <w:r>
        <w:rPr>
          <w:sz w:val="24"/>
          <w:szCs w:val="24"/>
          <w:lang w:val="se-NO"/>
        </w:rPr>
        <w:t xml:space="preserve">Universitehtaid, allaskuvllaid </w:t>
      </w:r>
      <w:proofErr w:type="gramStart"/>
      <w:r>
        <w:rPr>
          <w:sz w:val="24"/>
          <w:szCs w:val="24"/>
          <w:lang w:val="se-NO"/>
        </w:rPr>
        <w:t>ja</w:t>
      </w:r>
      <w:proofErr w:type="gramEnd"/>
      <w:r>
        <w:rPr>
          <w:sz w:val="24"/>
          <w:szCs w:val="24"/>
          <w:lang w:val="se-NO"/>
        </w:rPr>
        <w:t xml:space="preserve"> fágaskuvllaid viiddiduvvon rahpan </w:t>
      </w:r>
      <w:hyperlink r:id="rId11" w:history="1">
        <w:r w:rsidR="00D40494" w:rsidRPr="004C64A8">
          <w:rPr>
            <w:rStyle w:val="Hyperkobling"/>
            <w:lang w:val="se-NO"/>
          </w:rPr>
          <w:t>https://www.regjeringen.no/no/aktuelt/regjeringen-utvider-apningen-av-universiteter-hoyskoler-og-fagskoler/id2701511/</w:t>
        </w:r>
      </w:hyperlink>
    </w:p>
    <w:p w:rsidR="006D65FC" w:rsidRPr="004C64A8" w:rsidRDefault="004C64A8" w:rsidP="006D65FC">
      <w:pPr>
        <w:rPr>
          <w:sz w:val="24"/>
          <w:szCs w:val="24"/>
          <w:lang w:val="se-NO"/>
        </w:rPr>
      </w:pPr>
      <w:r>
        <w:rPr>
          <w:sz w:val="24"/>
          <w:szCs w:val="24"/>
          <w:lang w:val="se-NO"/>
        </w:rPr>
        <w:t xml:space="preserve">Álbmotdearvvašvuođainstituhta ráđit jus váruha dávdda ožžon </w:t>
      </w:r>
      <w:r w:rsidR="00F94301" w:rsidRPr="004C64A8">
        <w:rPr>
          <w:sz w:val="24"/>
          <w:szCs w:val="24"/>
          <w:lang w:val="se-NO"/>
        </w:rPr>
        <w:br/>
      </w:r>
      <w:hyperlink r:id="rId12" w:history="1">
        <w:r w:rsidR="008247D9" w:rsidRPr="004C64A8">
          <w:rPr>
            <w:rStyle w:val="Hyperkobling"/>
            <w:sz w:val="24"/>
            <w:szCs w:val="24"/>
            <w:lang w:val="se-NO"/>
          </w:rPr>
          <w:t>https://www.fhi.no/nettpub/coronavirus/fakta/hvis_du_mistenker_at_du_er_syk_med_covid-19/</w:t>
        </w:r>
      </w:hyperlink>
    </w:p>
    <w:p w:rsidR="00574D44" w:rsidRPr="004C64A8" w:rsidRDefault="004C64A8">
      <w:pPr>
        <w:rPr>
          <w:sz w:val="24"/>
          <w:szCs w:val="24"/>
          <w:lang w:val="se-NO"/>
        </w:rPr>
      </w:pPr>
      <w:r>
        <w:rPr>
          <w:sz w:val="24"/>
          <w:szCs w:val="24"/>
          <w:lang w:val="se-NO"/>
        </w:rPr>
        <w:t>Mátkkoštanráđit</w:t>
      </w:r>
      <w:r w:rsidR="00F94301" w:rsidRPr="004C64A8">
        <w:rPr>
          <w:sz w:val="24"/>
          <w:szCs w:val="24"/>
          <w:lang w:val="se-NO"/>
        </w:rPr>
        <w:br/>
      </w:r>
      <w:hyperlink r:id="rId13" w:history="1">
        <w:r w:rsidR="00574D44" w:rsidRPr="004C64A8">
          <w:rPr>
            <w:rStyle w:val="Hyperkobling"/>
            <w:sz w:val="24"/>
            <w:szCs w:val="24"/>
            <w:lang w:val="se-NO"/>
          </w:rPr>
          <w:t>https://www.regjeringen.no/no/tema/utenrikssaker/reiseinformasjon/korona_info/id2691821/</w:t>
        </w:r>
      </w:hyperlink>
    </w:p>
    <w:p w:rsidR="00EC0893" w:rsidRPr="004C64A8" w:rsidRDefault="004C64A8">
      <w:pPr>
        <w:rPr>
          <w:sz w:val="24"/>
          <w:szCs w:val="24"/>
          <w:lang w:val="se-NO"/>
        </w:rPr>
      </w:pPr>
      <w:r>
        <w:rPr>
          <w:sz w:val="24"/>
          <w:szCs w:val="24"/>
          <w:lang w:val="se-NO"/>
        </w:rPr>
        <w:t>Bargobirasláhka</w:t>
      </w:r>
      <w:r w:rsidR="00F94301" w:rsidRPr="004C64A8">
        <w:rPr>
          <w:sz w:val="24"/>
          <w:szCs w:val="24"/>
          <w:lang w:val="se-NO"/>
        </w:rPr>
        <w:br/>
      </w:r>
      <w:hyperlink r:id="rId14" w:history="1">
        <w:r w:rsidR="00EC0893" w:rsidRPr="004C64A8">
          <w:rPr>
            <w:rStyle w:val="Hyperkobling"/>
            <w:sz w:val="24"/>
            <w:szCs w:val="24"/>
            <w:lang w:val="se-NO"/>
          </w:rPr>
          <w:t>https://lovdata.no/dokument/NL/lov/2005-06-17-62</w:t>
        </w:r>
      </w:hyperlink>
    </w:p>
    <w:p w:rsidR="00F94301" w:rsidRPr="004C64A8" w:rsidRDefault="004C64A8">
      <w:pPr>
        <w:rPr>
          <w:sz w:val="24"/>
          <w:szCs w:val="24"/>
          <w:lang w:val="en-CA"/>
        </w:rPr>
      </w:pPr>
      <w:r>
        <w:rPr>
          <w:sz w:val="24"/>
          <w:szCs w:val="24"/>
          <w:lang w:val="se-NO"/>
        </w:rPr>
        <w:t>Bargobearráigeahčču – Riskaárvvoštallan</w:t>
      </w:r>
      <w:proofErr w:type="gramStart"/>
      <w:r w:rsidR="003B28F4" w:rsidRPr="004C64A8">
        <w:rPr>
          <w:sz w:val="24"/>
          <w:szCs w:val="24"/>
          <w:lang w:val="en-CA"/>
        </w:rPr>
        <w:t>:</w:t>
      </w:r>
      <w:proofErr w:type="gramEnd"/>
      <w:r w:rsidR="00F94301" w:rsidRPr="004C64A8">
        <w:rPr>
          <w:sz w:val="24"/>
          <w:szCs w:val="24"/>
          <w:lang w:val="en-CA"/>
        </w:rPr>
        <w:br/>
      </w:r>
      <w:hyperlink r:id="rId15" w:history="1">
        <w:r w:rsidR="00F94301" w:rsidRPr="004C64A8">
          <w:rPr>
            <w:rStyle w:val="Hyperkobling"/>
            <w:lang w:val="en-CA"/>
          </w:rPr>
          <w:t>https://www.arbeidstilsynet.no/tema/biologiske-faktorer/coronavirus-tiltak-i-arbeidslivet-mot-smitte/</w:t>
        </w:r>
      </w:hyperlink>
    </w:p>
    <w:p w:rsidR="00F94301" w:rsidRPr="004C64A8" w:rsidRDefault="004C64A8">
      <w:pPr>
        <w:rPr>
          <w:lang w:val="en-CA"/>
        </w:rPr>
      </w:pPr>
      <w:r>
        <w:rPr>
          <w:sz w:val="24"/>
          <w:szCs w:val="24"/>
          <w:lang w:val="se-NO"/>
        </w:rPr>
        <w:t>Bargobearráigeahčču –</w:t>
      </w:r>
      <w:r>
        <w:rPr>
          <w:sz w:val="24"/>
          <w:szCs w:val="24"/>
          <w:lang w:val="se-NO"/>
        </w:rPr>
        <w:t xml:space="preserve"> Ráđit go bargui fas máhcat</w:t>
      </w:r>
      <w:proofErr w:type="gramStart"/>
      <w:r w:rsidR="003B28F4" w:rsidRPr="004C64A8">
        <w:rPr>
          <w:sz w:val="24"/>
          <w:szCs w:val="24"/>
          <w:lang w:val="en-CA"/>
        </w:rPr>
        <w:t>:</w:t>
      </w:r>
      <w:proofErr w:type="gramEnd"/>
      <w:r w:rsidR="003B28F4" w:rsidRPr="004C64A8">
        <w:rPr>
          <w:sz w:val="24"/>
          <w:szCs w:val="24"/>
          <w:lang w:val="en-CA"/>
        </w:rPr>
        <w:br/>
      </w:r>
      <w:hyperlink r:id="rId16" w:history="1">
        <w:r w:rsidR="003B28F4" w:rsidRPr="004C64A8">
          <w:rPr>
            <w:rStyle w:val="Hyperkobling"/>
            <w:lang w:val="en-CA"/>
          </w:rPr>
          <w:t>https://www.arbeidstilsynet.no/tema/utforming-av-arbeidsplassen/rad-ved-tilbakeforing-til-arbeid-for-kontorarbeidsplasser/</w:t>
        </w:r>
      </w:hyperlink>
    </w:p>
    <w:p w:rsidR="00F1266A" w:rsidRPr="004B4146" w:rsidRDefault="00F1266A" w:rsidP="00F1266A">
      <w:pPr>
        <w:rPr>
          <w:sz w:val="24"/>
          <w:szCs w:val="24"/>
        </w:rPr>
      </w:pPr>
      <w:r>
        <w:rPr>
          <w:sz w:val="24"/>
          <w:szCs w:val="24"/>
        </w:rPr>
        <w:t>NTNU:</w:t>
      </w:r>
      <w:r>
        <w:rPr>
          <w:sz w:val="24"/>
          <w:szCs w:val="24"/>
        </w:rPr>
        <w:br/>
      </w:r>
      <w:hyperlink r:id="rId17" w:anchor="section-Smittevern-Enkle+og+effektive+smitteforebyggende+tiltak" w:history="1">
        <w:r>
          <w:rPr>
            <w:rStyle w:val="Hyperkobling"/>
          </w:rPr>
          <w:t>https://innsida.ntnu.no/wiki/-/wiki/Norsk/Smittevern#section-Smittevern-Enkle+og+effektive+smitteforebyggende+tiltak</w:t>
        </w:r>
      </w:hyperlink>
    </w:p>
    <w:p w:rsidR="008170D2" w:rsidRDefault="00FE5552">
      <w:pPr>
        <w:rPr>
          <w:sz w:val="24"/>
          <w:szCs w:val="24"/>
        </w:rPr>
      </w:pPr>
      <w:r>
        <w:rPr>
          <w:sz w:val="24"/>
          <w:szCs w:val="24"/>
        </w:rPr>
        <w:t>*</w:t>
      </w:r>
      <w:r w:rsidR="004C64A8">
        <w:rPr>
          <w:sz w:val="24"/>
          <w:szCs w:val="24"/>
          <w:lang w:val="se-NO"/>
        </w:rPr>
        <w:t xml:space="preserve">Persovdnasuodjalusráđi duođaštus </w:t>
      </w:r>
      <w:proofErr w:type="spellStart"/>
      <w:r w:rsidR="004C64A8">
        <w:rPr>
          <w:sz w:val="24"/>
          <w:szCs w:val="24"/>
          <w:lang w:val="se-NO"/>
        </w:rPr>
        <w:t>COVID-19</w:t>
      </w:r>
      <w:proofErr w:type="spellEnd"/>
      <w:r w:rsidR="004C64A8">
        <w:rPr>
          <w:sz w:val="24"/>
          <w:szCs w:val="24"/>
          <w:lang w:val="se-NO"/>
        </w:rPr>
        <w:t xml:space="preserve"> ja persovdnadieđuid gieđahallan: </w:t>
      </w:r>
      <w:r w:rsidR="008170D2" w:rsidRPr="004B4146">
        <w:rPr>
          <w:sz w:val="24"/>
          <w:szCs w:val="24"/>
        </w:rPr>
        <w:t xml:space="preserve"> </w:t>
      </w:r>
      <w:hyperlink r:id="rId18" w:history="1">
        <w:r w:rsidR="008170D2" w:rsidRPr="004B4146">
          <w:rPr>
            <w:rStyle w:val="Hyperkobling"/>
            <w:sz w:val="24"/>
            <w:szCs w:val="24"/>
          </w:rPr>
          <w:t>https://www.datatilsynet.no/personvern-pa-ulike-omrader/korona/erklaring-fra-personvernradet/</w:t>
        </w:r>
      </w:hyperlink>
    </w:p>
    <w:sectPr w:rsidR="008170D2">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D5A" w:rsidRDefault="00653D5A" w:rsidP="003957A5">
      <w:pPr>
        <w:spacing w:after="0" w:line="240" w:lineRule="auto"/>
      </w:pPr>
      <w:r>
        <w:separator/>
      </w:r>
    </w:p>
  </w:endnote>
  <w:endnote w:type="continuationSeparator" w:id="0">
    <w:p w:rsidR="00653D5A" w:rsidRDefault="00653D5A" w:rsidP="0039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015494"/>
      <w:docPartObj>
        <w:docPartGallery w:val="Page Numbers (Bottom of Page)"/>
        <w:docPartUnique/>
      </w:docPartObj>
    </w:sdtPr>
    <w:sdtContent>
      <w:p w:rsidR="003957A5" w:rsidRDefault="003957A5">
        <w:pPr>
          <w:pStyle w:val="Bunntekst"/>
          <w:jc w:val="right"/>
        </w:pPr>
        <w:r>
          <w:fldChar w:fldCharType="begin"/>
        </w:r>
        <w:r>
          <w:instrText>PAGE   \* MERGEFORMAT</w:instrText>
        </w:r>
        <w:r>
          <w:fldChar w:fldCharType="separate"/>
        </w:r>
        <w:r w:rsidR="00B73D7D">
          <w:rPr>
            <w:noProof/>
          </w:rPr>
          <w:t>4</w:t>
        </w:r>
        <w:r>
          <w:fldChar w:fldCharType="end"/>
        </w:r>
      </w:p>
    </w:sdtContent>
  </w:sdt>
  <w:p w:rsidR="003957A5" w:rsidRDefault="003957A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D5A" w:rsidRDefault="00653D5A" w:rsidP="003957A5">
      <w:pPr>
        <w:spacing w:after="0" w:line="240" w:lineRule="auto"/>
      </w:pPr>
      <w:r>
        <w:separator/>
      </w:r>
    </w:p>
  </w:footnote>
  <w:footnote w:type="continuationSeparator" w:id="0">
    <w:p w:rsidR="00653D5A" w:rsidRDefault="00653D5A" w:rsidP="00395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C77"/>
    <w:multiLevelType w:val="multilevel"/>
    <w:tmpl w:val="4C0824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649455B"/>
    <w:multiLevelType w:val="multilevel"/>
    <w:tmpl w:val="F348CD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6083B8F"/>
    <w:multiLevelType w:val="hybridMultilevel"/>
    <w:tmpl w:val="50BCB642"/>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27CB52D6"/>
    <w:multiLevelType w:val="multilevel"/>
    <w:tmpl w:val="5F8CF3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05B251D"/>
    <w:multiLevelType w:val="hybridMultilevel"/>
    <w:tmpl w:val="EEEA35F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D0035E4"/>
    <w:multiLevelType w:val="hybridMultilevel"/>
    <w:tmpl w:val="64323AB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A9C36CE"/>
    <w:multiLevelType w:val="hybridMultilevel"/>
    <w:tmpl w:val="8AFC49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6C00136A"/>
    <w:multiLevelType w:val="multilevel"/>
    <w:tmpl w:val="F02C58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FB41B13"/>
    <w:multiLevelType w:val="hybridMultilevel"/>
    <w:tmpl w:val="D47423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02809F5"/>
    <w:multiLevelType w:val="hybridMultilevel"/>
    <w:tmpl w:val="7BC81476"/>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0" w15:restartNumberingAfterBreak="0">
    <w:nsid w:val="77473FE1"/>
    <w:multiLevelType w:val="hybridMultilevel"/>
    <w:tmpl w:val="9236B5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FFD6608"/>
    <w:multiLevelType w:val="multilevel"/>
    <w:tmpl w:val="1DB04F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10"/>
  </w:num>
  <w:num w:numId="3">
    <w:abstractNumId w:val="9"/>
  </w:num>
  <w:num w:numId="4">
    <w:abstractNumId w:val="2"/>
  </w:num>
  <w:num w:numId="5">
    <w:abstractNumId w:val="4"/>
  </w:num>
  <w:num w:numId="6">
    <w:abstractNumId w:val="8"/>
  </w:num>
  <w:num w:numId="7">
    <w:abstractNumId w:val="1"/>
  </w:num>
  <w:num w:numId="8">
    <w:abstractNumId w:val="3"/>
  </w:num>
  <w:num w:numId="9">
    <w:abstractNumId w:val="6"/>
  </w:num>
  <w:num w:numId="10">
    <w:abstractNumId w:val="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CB"/>
    <w:rsid w:val="00005E8F"/>
    <w:rsid w:val="000861DD"/>
    <w:rsid w:val="00125081"/>
    <w:rsid w:val="0014705D"/>
    <w:rsid w:val="00174F33"/>
    <w:rsid w:val="001979A5"/>
    <w:rsid w:val="001B1AEB"/>
    <w:rsid w:val="001B331F"/>
    <w:rsid w:val="001C77D6"/>
    <w:rsid w:val="001F704F"/>
    <w:rsid w:val="002101E7"/>
    <w:rsid w:val="00242461"/>
    <w:rsid w:val="002C303A"/>
    <w:rsid w:val="002F18EE"/>
    <w:rsid w:val="00371B8F"/>
    <w:rsid w:val="00372F75"/>
    <w:rsid w:val="003957A5"/>
    <w:rsid w:val="003B28F4"/>
    <w:rsid w:val="003B7652"/>
    <w:rsid w:val="003D0D32"/>
    <w:rsid w:val="003F59DB"/>
    <w:rsid w:val="0043598A"/>
    <w:rsid w:val="00473A94"/>
    <w:rsid w:val="00476FF6"/>
    <w:rsid w:val="004862F3"/>
    <w:rsid w:val="004A656F"/>
    <w:rsid w:val="004B4146"/>
    <w:rsid w:val="004B5A06"/>
    <w:rsid w:val="004C64A8"/>
    <w:rsid w:val="004D5626"/>
    <w:rsid w:val="004E2A42"/>
    <w:rsid w:val="004E55FD"/>
    <w:rsid w:val="004F0CDC"/>
    <w:rsid w:val="00525C31"/>
    <w:rsid w:val="00546E27"/>
    <w:rsid w:val="00574D44"/>
    <w:rsid w:val="00584758"/>
    <w:rsid w:val="00591E66"/>
    <w:rsid w:val="005A2ACB"/>
    <w:rsid w:val="005A7DCE"/>
    <w:rsid w:val="005D5804"/>
    <w:rsid w:val="00643D1F"/>
    <w:rsid w:val="00653D5A"/>
    <w:rsid w:val="006847CC"/>
    <w:rsid w:val="006C3820"/>
    <w:rsid w:val="006D247B"/>
    <w:rsid w:val="006D65FC"/>
    <w:rsid w:val="00714703"/>
    <w:rsid w:val="00734FAD"/>
    <w:rsid w:val="007731E9"/>
    <w:rsid w:val="007932FF"/>
    <w:rsid w:val="007E2CBD"/>
    <w:rsid w:val="007F133B"/>
    <w:rsid w:val="00804688"/>
    <w:rsid w:val="00804A58"/>
    <w:rsid w:val="008170D2"/>
    <w:rsid w:val="008247D9"/>
    <w:rsid w:val="00827DE6"/>
    <w:rsid w:val="0084322C"/>
    <w:rsid w:val="00861B28"/>
    <w:rsid w:val="00894B53"/>
    <w:rsid w:val="008C0B83"/>
    <w:rsid w:val="008E4E04"/>
    <w:rsid w:val="009103A0"/>
    <w:rsid w:val="00943BC8"/>
    <w:rsid w:val="009708F5"/>
    <w:rsid w:val="0097530D"/>
    <w:rsid w:val="009D2E8D"/>
    <w:rsid w:val="009E0A78"/>
    <w:rsid w:val="00A14767"/>
    <w:rsid w:val="00A35F37"/>
    <w:rsid w:val="00AA23D5"/>
    <w:rsid w:val="00AB2F92"/>
    <w:rsid w:val="00AC4510"/>
    <w:rsid w:val="00AE18E5"/>
    <w:rsid w:val="00B153C8"/>
    <w:rsid w:val="00B60EB9"/>
    <w:rsid w:val="00B73D7D"/>
    <w:rsid w:val="00BA6BA5"/>
    <w:rsid w:val="00BC4400"/>
    <w:rsid w:val="00BC7577"/>
    <w:rsid w:val="00C00942"/>
    <w:rsid w:val="00C10C07"/>
    <w:rsid w:val="00C14228"/>
    <w:rsid w:val="00C22ECF"/>
    <w:rsid w:val="00C47AE3"/>
    <w:rsid w:val="00C85351"/>
    <w:rsid w:val="00C97415"/>
    <w:rsid w:val="00CA2810"/>
    <w:rsid w:val="00D31B2F"/>
    <w:rsid w:val="00D40494"/>
    <w:rsid w:val="00DC0B58"/>
    <w:rsid w:val="00DD013E"/>
    <w:rsid w:val="00DD51A5"/>
    <w:rsid w:val="00DD68B8"/>
    <w:rsid w:val="00E012C8"/>
    <w:rsid w:val="00E13B1F"/>
    <w:rsid w:val="00E53FA8"/>
    <w:rsid w:val="00E65796"/>
    <w:rsid w:val="00E722E4"/>
    <w:rsid w:val="00E737CB"/>
    <w:rsid w:val="00E758DC"/>
    <w:rsid w:val="00EC0893"/>
    <w:rsid w:val="00F062D4"/>
    <w:rsid w:val="00F11B79"/>
    <w:rsid w:val="00F1266A"/>
    <w:rsid w:val="00F41537"/>
    <w:rsid w:val="00F77999"/>
    <w:rsid w:val="00F94301"/>
    <w:rsid w:val="00F972D1"/>
    <w:rsid w:val="00FA52A9"/>
    <w:rsid w:val="00FD199A"/>
    <w:rsid w:val="00FE55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3C4B"/>
  <w15:chartTrackingRefBased/>
  <w15:docId w15:val="{AAA9ECDE-02FB-46D3-8BA9-3ACF6F92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7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D247B"/>
    <w:pPr>
      <w:ind w:left="720"/>
      <w:contextualSpacing/>
    </w:pPr>
  </w:style>
  <w:style w:type="character" w:styleId="Hyperkobling">
    <w:name w:val="Hyperlink"/>
    <w:basedOn w:val="Standardskriftforavsnitt"/>
    <w:uiPriority w:val="99"/>
    <w:unhideWhenUsed/>
    <w:rsid w:val="006D247B"/>
    <w:rPr>
      <w:color w:val="0000FF"/>
      <w:u w:val="single"/>
    </w:rPr>
  </w:style>
  <w:style w:type="character" w:styleId="Fulgthyperkobling">
    <w:name w:val="FollowedHyperlink"/>
    <w:basedOn w:val="Standardskriftforavsnitt"/>
    <w:uiPriority w:val="99"/>
    <w:semiHidden/>
    <w:unhideWhenUsed/>
    <w:rsid w:val="00734FAD"/>
    <w:rPr>
      <w:color w:val="954F72" w:themeColor="followedHyperlink"/>
      <w:u w:val="single"/>
    </w:rPr>
  </w:style>
  <w:style w:type="paragraph" w:styleId="Topptekst">
    <w:name w:val="header"/>
    <w:basedOn w:val="Normal"/>
    <w:link w:val="TopptekstTegn"/>
    <w:uiPriority w:val="99"/>
    <w:unhideWhenUsed/>
    <w:rsid w:val="003957A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957A5"/>
  </w:style>
  <w:style w:type="paragraph" w:styleId="Bunntekst">
    <w:name w:val="footer"/>
    <w:basedOn w:val="Normal"/>
    <w:link w:val="BunntekstTegn"/>
    <w:uiPriority w:val="99"/>
    <w:unhideWhenUsed/>
    <w:rsid w:val="003957A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957A5"/>
  </w:style>
  <w:style w:type="character" w:styleId="Sterk">
    <w:name w:val="Strong"/>
    <w:basedOn w:val="Standardskriftforavsnitt"/>
    <w:uiPriority w:val="22"/>
    <w:qFormat/>
    <w:rsid w:val="002101E7"/>
    <w:rPr>
      <w:b/>
      <w:bCs/>
    </w:rPr>
  </w:style>
  <w:style w:type="paragraph" w:styleId="NormalWeb">
    <w:name w:val="Normal (Web)"/>
    <w:basedOn w:val="Normal"/>
    <w:uiPriority w:val="99"/>
    <w:semiHidden/>
    <w:unhideWhenUsed/>
    <w:rsid w:val="004C64A8"/>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9640">
      <w:bodyDiv w:val="1"/>
      <w:marLeft w:val="0"/>
      <w:marRight w:val="0"/>
      <w:marTop w:val="0"/>
      <w:marBottom w:val="0"/>
      <w:divBdr>
        <w:top w:val="none" w:sz="0" w:space="0" w:color="auto"/>
        <w:left w:val="none" w:sz="0" w:space="0" w:color="auto"/>
        <w:bottom w:val="none" w:sz="0" w:space="0" w:color="auto"/>
        <w:right w:val="none" w:sz="0" w:space="0" w:color="auto"/>
      </w:divBdr>
    </w:div>
    <w:div w:id="228807442">
      <w:bodyDiv w:val="1"/>
      <w:marLeft w:val="0"/>
      <w:marRight w:val="0"/>
      <w:marTop w:val="0"/>
      <w:marBottom w:val="0"/>
      <w:divBdr>
        <w:top w:val="none" w:sz="0" w:space="0" w:color="auto"/>
        <w:left w:val="none" w:sz="0" w:space="0" w:color="auto"/>
        <w:bottom w:val="none" w:sz="0" w:space="0" w:color="auto"/>
        <w:right w:val="none" w:sz="0" w:space="0" w:color="auto"/>
      </w:divBdr>
    </w:div>
    <w:div w:id="968365111">
      <w:bodyDiv w:val="1"/>
      <w:marLeft w:val="0"/>
      <w:marRight w:val="0"/>
      <w:marTop w:val="0"/>
      <w:marBottom w:val="0"/>
      <w:divBdr>
        <w:top w:val="none" w:sz="0" w:space="0" w:color="auto"/>
        <w:left w:val="none" w:sz="0" w:space="0" w:color="auto"/>
        <w:bottom w:val="none" w:sz="0" w:space="0" w:color="auto"/>
        <w:right w:val="none" w:sz="0" w:space="0" w:color="auto"/>
      </w:divBdr>
    </w:div>
    <w:div w:id="993145726">
      <w:bodyDiv w:val="1"/>
      <w:marLeft w:val="0"/>
      <w:marRight w:val="0"/>
      <w:marTop w:val="0"/>
      <w:marBottom w:val="0"/>
      <w:divBdr>
        <w:top w:val="none" w:sz="0" w:space="0" w:color="auto"/>
        <w:left w:val="none" w:sz="0" w:space="0" w:color="auto"/>
        <w:bottom w:val="none" w:sz="0" w:space="0" w:color="auto"/>
        <w:right w:val="none" w:sz="0" w:space="0" w:color="auto"/>
      </w:divBdr>
    </w:div>
    <w:div w:id="1144195491">
      <w:bodyDiv w:val="1"/>
      <w:marLeft w:val="0"/>
      <w:marRight w:val="0"/>
      <w:marTop w:val="0"/>
      <w:marBottom w:val="0"/>
      <w:divBdr>
        <w:top w:val="none" w:sz="0" w:space="0" w:color="auto"/>
        <w:left w:val="none" w:sz="0" w:space="0" w:color="auto"/>
        <w:bottom w:val="none" w:sz="0" w:space="0" w:color="auto"/>
        <w:right w:val="none" w:sz="0" w:space="0" w:color="auto"/>
      </w:divBdr>
    </w:div>
    <w:div w:id="1253779860">
      <w:bodyDiv w:val="1"/>
      <w:marLeft w:val="0"/>
      <w:marRight w:val="0"/>
      <w:marTop w:val="0"/>
      <w:marBottom w:val="0"/>
      <w:divBdr>
        <w:top w:val="none" w:sz="0" w:space="0" w:color="auto"/>
        <w:left w:val="none" w:sz="0" w:space="0" w:color="auto"/>
        <w:bottom w:val="none" w:sz="0" w:space="0" w:color="auto"/>
        <w:right w:val="none" w:sz="0" w:space="0" w:color="auto"/>
      </w:divBdr>
    </w:div>
    <w:div w:id="1747678511">
      <w:bodyDiv w:val="1"/>
      <w:marLeft w:val="0"/>
      <w:marRight w:val="0"/>
      <w:marTop w:val="0"/>
      <w:marBottom w:val="0"/>
      <w:divBdr>
        <w:top w:val="none" w:sz="0" w:space="0" w:color="auto"/>
        <w:left w:val="none" w:sz="0" w:space="0" w:color="auto"/>
        <w:bottom w:val="none" w:sz="0" w:space="0" w:color="auto"/>
        <w:right w:val="none" w:sz="0" w:space="0" w:color="auto"/>
      </w:divBdr>
    </w:div>
    <w:div w:id="177500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as.no/se/girjerajus" TargetMode="External"/><Relationship Id="rId13" Type="http://schemas.openxmlformats.org/officeDocument/2006/relationships/hyperlink" Target="https://www.regjeringen.no/no/tema/utenrikssaker/reiseinformasjon/korona_info/id2691821/" TargetMode="External"/><Relationship Id="rId18" Type="http://schemas.openxmlformats.org/officeDocument/2006/relationships/hyperlink" Target="https://www.datatilsynet.no/personvern-pa-ulike-omrader/korona/erklaring-fra-personvernrad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upport@samiskhs.no" TargetMode="External"/><Relationship Id="rId12" Type="http://schemas.openxmlformats.org/officeDocument/2006/relationships/hyperlink" Target="https://www.fhi.no/nettpub/coronavirus/fakta/hvis_du_mistenker_at_du_er_syk_med_covid-19/" TargetMode="External"/><Relationship Id="rId17" Type="http://schemas.openxmlformats.org/officeDocument/2006/relationships/hyperlink" Target="https://innsida.ntnu.no/wiki/-/wiki/Norsk/Smittevern" TargetMode="External"/><Relationship Id="rId2" Type="http://schemas.openxmlformats.org/officeDocument/2006/relationships/styles" Target="styles.xml"/><Relationship Id="rId16" Type="http://schemas.openxmlformats.org/officeDocument/2006/relationships/hyperlink" Target="https://www.arbeidstilsynet.no/tema/utforming-av-arbeidsplassen/rad-ved-tilbakeforing-til-arbeid-for-kontorarbeidsplass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jeringen.no/no/aktuelt/regjeringen-utvider-apningen-av-universiteter-hoyskoler-og-fagskoler/id2701511/" TargetMode="External"/><Relationship Id="rId5" Type="http://schemas.openxmlformats.org/officeDocument/2006/relationships/footnotes" Target="footnotes.xml"/><Relationship Id="rId15" Type="http://schemas.openxmlformats.org/officeDocument/2006/relationships/hyperlink" Target="https://www.arbeidstilsynet.no/tema/biologiske-faktorer/coronavirus-tiltak-i-arbeidslivet-mot-smitte/" TargetMode="External"/><Relationship Id="rId10" Type="http://schemas.openxmlformats.org/officeDocument/2006/relationships/hyperlink" Target="https://samas.no/se/a/sa-birra/diedit-ja-evtto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irjerajus@samiskhs.no" TargetMode="External"/><Relationship Id="rId14" Type="http://schemas.openxmlformats.org/officeDocument/2006/relationships/hyperlink" Target="https://lovdata.no/dokument/NL/lov/2005-06-17-6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6</Pages>
  <Words>2287</Words>
  <Characters>12127</Characters>
  <Application>Microsoft Office Word</Application>
  <DocSecurity>0</DocSecurity>
  <Lines>101</Lines>
  <Paragraphs>28</Paragraphs>
  <ScaleCrop>false</ScaleCrop>
  <HeadingPairs>
    <vt:vector size="2" baseType="variant">
      <vt:variant>
        <vt:lpstr>Tittel</vt:lpstr>
      </vt:variant>
      <vt:variant>
        <vt:i4>1</vt:i4>
      </vt:variant>
    </vt:vector>
  </HeadingPairs>
  <TitlesOfParts>
    <vt:vector size="1" baseType="lpstr">
      <vt:lpstr/>
    </vt:vector>
  </TitlesOfParts>
  <Company>Samisk høgskole</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Hætta, Mette Irene</dc:creator>
  <cp:keywords/>
  <dc:description/>
  <cp:lastModifiedBy>Triumf, Berit Anne Sara</cp:lastModifiedBy>
  <cp:revision>3</cp:revision>
  <dcterms:created xsi:type="dcterms:W3CDTF">2020-05-18T09:39:00Z</dcterms:created>
  <dcterms:modified xsi:type="dcterms:W3CDTF">2020-05-18T14:17:00Z</dcterms:modified>
</cp:coreProperties>
</file>