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25" w:rsidRPr="00C261FA" w:rsidRDefault="0045772C">
      <w:pPr>
        <w:rPr>
          <w:rFonts w:ascii="Times New Roman" w:hAnsi="Times New Roman"/>
          <w:sz w:val="24"/>
          <w:szCs w:val="24"/>
          <w:lang w:val="se-FI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kern w:val="32"/>
          <w:sz w:val="24"/>
          <w:szCs w:val="24"/>
          <w:lang w:val="se-NO" w:eastAsia="se-NO"/>
        </w:rPr>
        <w:drawing>
          <wp:inline distT="0" distB="0" distL="0" distR="0">
            <wp:extent cx="5486400" cy="1333500"/>
            <wp:effectExtent l="0" t="0" r="0" b="0"/>
            <wp:docPr id="2" name="Bilde 2" descr="O:\SA_profil_2012_offisiell\Sami allaskuvlla logo (2016)\NY_Samisk_Høgskole_Logo_Blk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SA_profil_2012_offisiell\Sami allaskuvlla logo (2016)\NY_Samisk_Høgskole_Logo_Blk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925" w:rsidRPr="00C261FA" w:rsidRDefault="00652925">
      <w:pPr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52925" w:rsidRPr="00C261FA" w:rsidRDefault="00652925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bookmarkStart w:id="1" w:name="Slutt"/>
            <w:bookmarkStart w:id="2" w:name="DeleteAfterHere"/>
            <w:bookmarkStart w:id="3" w:name="EtatAvdeling"/>
            <w:bookmarkStart w:id="4" w:name="EtatAdresse1"/>
            <w:bookmarkStart w:id="5" w:name="starthere"/>
            <w:bookmarkStart w:id="6" w:name="FaksHiA"/>
            <w:bookmarkStart w:id="7" w:name="FaksHiALogo"/>
            <w:bookmarkStart w:id="8" w:name="HiALogo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Ohcamuš sámegiela ja sámi girjjálašvuođa doavttirgrádaprográmmii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360" w:lineRule="auto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Gielladieđagoahti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i/>
          <w:sz w:val="24"/>
          <w:szCs w:val="24"/>
          <w:lang w:val="se-FI"/>
        </w:rPr>
      </w:pPr>
    </w:p>
    <w:p w:rsidR="008F61B4" w:rsidRPr="00C261FA" w:rsidRDefault="008F61B4" w:rsidP="008F61B4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Sámi allaskuvlla filosofiija doavttirgráda (PhD) láhkaásahus ja dievasmahtti njuolggadusat leat fidne</w:t>
      </w:r>
      <w:r w:rsidR="00623E03">
        <w:rPr>
          <w:rFonts w:ascii="Times New Roman" w:hAnsi="Times New Roman"/>
          <w:sz w:val="24"/>
          <w:szCs w:val="24"/>
          <w:lang w:val="se-FI"/>
        </w:rPr>
        <w:t xml:space="preserve">mis Gielladieđagoađis. 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p w:rsidR="008F61B4" w:rsidRPr="00623E03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NO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Ohcamuš sáddejuvvo </w:t>
      </w:r>
      <w:r w:rsidR="00623E03">
        <w:rPr>
          <w:rFonts w:ascii="Times New Roman" w:hAnsi="Times New Roman"/>
          <w:sz w:val="24"/>
          <w:szCs w:val="24"/>
          <w:lang w:val="se-FI"/>
        </w:rPr>
        <w:t>S</w:t>
      </w:r>
      <w:r w:rsidR="00623E03">
        <w:rPr>
          <w:rFonts w:ascii="Times New Roman" w:hAnsi="Times New Roman"/>
          <w:sz w:val="24"/>
          <w:szCs w:val="24"/>
          <w:lang w:val="se-NO"/>
        </w:rPr>
        <w:t xml:space="preserve">ámi allaskuvlii </w:t>
      </w:r>
      <w:hyperlink r:id="rId8" w:history="1">
        <w:r w:rsidR="00623E03" w:rsidRPr="0045772C">
          <w:rPr>
            <w:rStyle w:val="Hyperkobling"/>
            <w:rFonts w:ascii="Times New Roman" w:hAnsi="Times New Roman"/>
            <w:sz w:val="24"/>
            <w:szCs w:val="24"/>
            <w:lang w:val="se-FI"/>
          </w:rPr>
          <w:t>postmottak@samiskhs.no</w:t>
        </w:r>
      </w:hyperlink>
      <w:r w:rsidR="00623E03">
        <w:rPr>
          <w:rFonts w:ascii="Times New Roman" w:hAnsi="Times New Roman"/>
          <w:sz w:val="24"/>
          <w:szCs w:val="24"/>
          <w:lang w:val="se-NO"/>
        </w:rPr>
        <w:t>.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bookmarkStart w:id="9" w:name="OLE_LINK1"/>
      <w:bookmarkStart w:id="10" w:name="OLE_LINK2"/>
      <w:r w:rsidRPr="00C261FA">
        <w:rPr>
          <w:rFonts w:ascii="Times New Roman" w:hAnsi="Times New Roman"/>
          <w:b/>
          <w:sz w:val="24"/>
          <w:szCs w:val="24"/>
          <w:lang w:val="se-FI"/>
        </w:rPr>
        <w:t>P</w:t>
      </w:r>
      <w:r w:rsidR="00F54981" w:rsidRPr="00C261FA">
        <w:rPr>
          <w:rFonts w:ascii="Times New Roman" w:hAnsi="Times New Roman"/>
          <w:b/>
          <w:sz w:val="24"/>
          <w:szCs w:val="24"/>
          <w:lang w:val="se-FI"/>
        </w:rPr>
        <w:t>ersovdnadieđut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18"/>
        <w:gridCol w:w="2691"/>
        <w:gridCol w:w="2890"/>
      </w:tblGrid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goargu, ovdanamma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F54981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Riegádanáigi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="00895DCD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(dovddaldat)</w:t>
            </w: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95DCD" w:rsidRPr="00C261FA" w:rsidRDefault="00895DCD" w:rsidP="00F5498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Stáhtalahttu</w:t>
            </w:r>
            <w:r w:rsidR="00F54981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Sohkabealli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Poastačujuhus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 w:rsidP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</w:t>
            </w:r>
            <w:r w:rsidR="008F61B4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sta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čujuhus</w:t>
            </w: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doavttirgrádaoahpu áigge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Bargoaddi namma</w:t>
            </w:r>
          </w:p>
          <w:p w:rsidR="008F61B4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1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701A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821B6" w:rsidRPr="00C261FA" w:rsidRDefault="000E701A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Bargotelefon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bookmarkEnd w:id="9"/>
    <w:bookmarkEnd w:id="10"/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95DCD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Fágalaš duogáš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43"/>
      </w:tblGrid>
      <w:tr w:rsidR="001821B6" w:rsidRPr="0045772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Akade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malaš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gr</w:t>
            </w:r>
            <w:r w:rsidR="000E701A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áda mii </w:t>
            </w:r>
            <w:r w:rsidR="00A15C70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lea vuođđun sisaváldimii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Gr</w:t>
            </w:r>
            <w:r w:rsidR="000E701A" w:rsidRPr="00C261FA">
              <w:rPr>
                <w:rFonts w:ascii="Times New Roman" w:hAnsi="Times New Roman"/>
                <w:lang w:val="se-FI"/>
              </w:rPr>
              <w:t>áda namma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F</w:t>
            </w:r>
            <w:r w:rsidR="000E701A" w:rsidRPr="00C261FA">
              <w:rPr>
                <w:rFonts w:ascii="Times New Roman" w:hAnsi="Times New Roman"/>
                <w:lang w:val="se-FI"/>
              </w:rPr>
              <w:t>ága</w:t>
            </w:r>
            <w:r w:rsidRPr="00C261FA">
              <w:rPr>
                <w:rFonts w:ascii="Times New Roman" w:hAnsi="Times New Roman"/>
                <w:lang w:val="se-FI"/>
              </w:rPr>
              <w:t xml:space="preserve">                   Stud</w:t>
            </w:r>
            <w:r w:rsidR="000E701A" w:rsidRPr="00C261FA">
              <w:rPr>
                <w:rFonts w:ascii="Times New Roman" w:hAnsi="Times New Roman"/>
                <w:lang w:val="se-FI"/>
              </w:rPr>
              <w:t>erensuorgi</w:t>
            </w:r>
            <w:r w:rsidRPr="00C261FA">
              <w:rPr>
                <w:rFonts w:ascii="Times New Roman" w:hAnsi="Times New Roman"/>
                <w:lang w:val="se-FI"/>
              </w:rPr>
              <w:t xml:space="preserve">        </w:t>
            </w:r>
            <w:r w:rsidR="000E701A" w:rsidRPr="00C261FA">
              <w:rPr>
                <w:rFonts w:ascii="Times New Roman" w:hAnsi="Times New Roman"/>
                <w:lang w:val="se-FI"/>
              </w:rPr>
              <w:t>Oahppobáiki               Eksámenjahki</w:t>
            </w:r>
            <w:r w:rsidRPr="00C261FA">
              <w:rPr>
                <w:rFonts w:ascii="Times New Roman" w:hAnsi="Times New Roman"/>
                <w:lang w:val="se-FI"/>
              </w:rPr>
              <w:t>/ -</w:t>
            </w:r>
            <w:r w:rsidR="000E701A" w:rsidRPr="00C261FA">
              <w:rPr>
                <w:rFonts w:ascii="Times New Roman" w:hAnsi="Times New Roman"/>
                <w:lang w:val="se-FI"/>
              </w:rPr>
              <w:t>badji</w:t>
            </w:r>
            <w:r w:rsidRPr="00C261FA">
              <w:rPr>
                <w:rFonts w:ascii="Times New Roman" w:hAnsi="Times New Roman"/>
                <w:lang w:val="se-FI"/>
              </w:rPr>
              <w:t xml:space="preserve"> </w:t>
            </w:r>
          </w:p>
          <w:p w:rsidR="00B5469C" w:rsidRPr="00C261FA" w:rsidRDefault="00B5469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E701A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Master-/váldofágabarggu dahje vástideaddji 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01030" w:rsidRPr="00C261FA" w:rsidRDefault="0080103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skuvlejupmi joatkkaskuvlla/logahaga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 xml:space="preserve">Skuvlejumi namma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Oahppobáiki            </w:t>
            </w:r>
            <w:r w:rsidR="00C261FA" w:rsidRPr="00C261FA">
              <w:rPr>
                <w:rFonts w:ascii="Times New Roman" w:hAnsi="Times New Roman"/>
                <w:lang w:val="se-FI"/>
              </w:rPr>
              <w:t xml:space="preserve">                              </w:t>
            </w:r>
            <w:r w:rsidRPr="00C261FA">
              <w:rPr>
                <w:rFonts w:ascii="Times New Roman" w:hAnsi="Times New Roman"/>
                <w:lang w:val="se-FI"/>
              </w:rPr>
              <w:t>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Praksis/bargohárjánupmi mastergráda/váldofága/ámmáteksámena maŋŋá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Bargoaddi                                      Virgi/Doaibma                              Áigodat                 Referánsaolmmoš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8573" w:type="dxa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573"/>
      </w:tblGrid>
      <w:tr w:rsidR="001821B6" w:rsidRPr="00C261FA" w:rsidTr="00C261FA">
        <w:trPr>
          <w:cantSplit/>
          <w:trHeight w:val="3961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Eará eksámenat, kurssat dahje sullasaččat, maid háliida dohkkehuvvot doavttirgrádaoahpu oassin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Oahpu namma                                               Oahppobáiki                                             Eksámenjahki/ -badji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033C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Oahpu plána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882"/>
        <w:gridCol w:w="6124"/>
      </w:tblGrid>
      <w:tr w:rsidR="001821B6" w:rsidRPr="00C261FA" w:rsidTr="003F0CD3">
        <w:trPr>
          <w:cantSplit/>
        </w:trPr>
        <w:tc>
          <w:tcPr>
            <w:tcW w:w="16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Oahppu álgá</w:t>
            </w:r>
          </w:p>
          <w:p w:rsidR="001821B6" w:rsidRPr="00C261FA" w:rsidRDefault="00033C71" w:rsidP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</w:t>
            </w:r>
            <w:r w:rsidR="001821B6" w:rsidRPr="00C261FA">
              <w:rPr>
                <w:rFonts w:ascii="Times New Roman" w:hAnsi="Times New Roman"/>
                <w:lang w:val="se-FI"/>
              </w:rPr>
              <w:t>/</w:t>
            </w:r>
            <w:r w:rsidRPr="00C261FA">
              <w:rPr>
                <w:rFonts w:ascii="Times New Roman" w:hAnsi="Times New Roman"/>
                <w:lang w:val="se-FI"/>
              </w:rPr>
              <w:t>beaivemearri</w:t>
            </w:r>
          </w:p>
        </w:tc>
        <w:tc>
          <w:tcPr>
            <w:tcW w:w="34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Oahpu plánejuvvon loahpahanáigi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Jahki/beaivemearri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821B6" w:rsidRPr="00C261FA" w:rsidRDefault="00033C71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Nákkosgirjji bargonamma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Leago nákkosgirji master-/váldofágabarggu njuolggo joatkka? </w:t>
            </w: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(Juos lea, čilge dárkilabbot )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Man gillii háliidat čállit nákkosgirjji, juos it čále dan sámegillii.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Ákkastala áigumušat!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Dieđasuor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gi (fágasuorgi):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Gos dutkanbargu čađahuvvo? (Bargosadji: juos dat ii leat Sámi allaskuvla, almmut instituhta, ásahusa dahje eará, čujuhusa, e-poastačujuhusa ja telefovnna.)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Váldobagadalli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                                                            Virgi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Bargosadji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Mielbagadalli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)*</w:t>
            </w:r>
          </w:p>
          <w:p w:rsidR="001821B6" w:rsidRPr="00C261FA" w:rsidRDefault="00C918CB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Namma                                                             Virgi                                  Bargosadji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* 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váldobagadalli 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boahtá</w:t>
            </w:r>
            <w:r w:rsidR="00C918CB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ásahusa olggobeald</w:t>
            </w:r>
            <w:r w:rsidR="008C6E05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e, ferte nammadit ovtta mielbagadalli Sámi allaskuvllas. 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144496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8C6E05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45772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Plánejuvvon orrunáigodat olgoriikkas</w:t>
            </w:r>
          </w:p>
          <w:p w:rsidR="001821B6" w:rsidRPr="00C261FA" w:rsidRDefault="008C6E0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lang w:val="se-FI"/>
              </w:rPr>
              <w:t>O</w:t>
            </w:r>
            <w:r w:rsidR="007A7A71" w:rsidRPr="00C261FA">
              <w:rPr>
                <w:rFonts w:ascii="Times New Roman" w:hAnsi="Times New Roman"/>
                <w:lang w:val="se-FI"/>
              </w:rPr>
              <w:t>a</w:t>
            </w:r>
            <w:r w:rsidRPr="00C261FA">
              <w:rPr>
                <w:rFonts w:ascii="Times New Roman" w:hAnsi="Times New Roman"/>
                <w:lang w:val="se-FI"/>
              </w:rPr>
              <w:t>hppobáiki</w:t>
            </w:r>
            <w:r w:rsidR="001821B6" w:rsidRPr="00C261FA">
              <w:rPr>
                <w:rFonts w:ascii="Times New Roman" w:hAnsi="Times New Roman"/>
                <w:lang w:val="se-FI"/>
              </w:rPr>
              <w:t>/institu</w:t>
            </w:r>
            <w:r w:rsidRPr="00C261FA">
              <w:rPr>
                <w:rFonts w:ascii="Times New Roman" w:hAnsi="Times New Roman"/>
                <w:lang w:val="se-FI"/>
              </w:rPr>
              <w:t>hta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</w:t>
            </w:r>
            <w:r w:rsidRPr="00C261FA">
              <w:rPr>
                <w:rFonts w:ascii="Times New Roman" w:hAnsi="Times New Roman"/>
                <w:lang w:val="se-FI"/>
              </w:rPr>
              <w:t>Riika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 xml:space="preserve">Ulbmil </w:t>
            </w:r>
            <w:r w:rsidR="001821B6" w:rsidRPr="00C261FA">
              <w:rPr>
                <w:rFonts w:ascii="Times New Roman" w:hAnsi="Times New Roman"/>
                <w:lang w:val="se-FI"/>
              </w:rPr>
              <w:t xml:space="preserve">                                   </w:t>
            </w:r>
            <w:r w:rsidRPr="00C261FA">
              <w:rPr>
                <w:rFonts w:ascii="Times New Roman" w:hAnsi="Times New Roman"/>
                <w:lang w:val="se-FI"/>
              </w:rPr>
              <w:t>Áigodat</w:t>
            </w: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45772C" w:rsidTr="003F0CD3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Ruhtadangáldu/ bálkkámáksi:           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Šládja (stipeanda, virgesoahpamuš d.e.)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(Juos stipeanda: čilge leago dat persovnnalaš dahje prošeaktastipeanda)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Mieđihuvvon/áigodahkii ________ rájes gitta ________rádjai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Bargogeatnegasvuohta, %: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lea eará ruhtadeaddji go Norgga Dutkanráđđi  dahje  Sámi allaskuvla, de almmut ruhtadeaddji ja stipeandasupmi: 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Juos leat allaskuvlla virggehas, almmut virggi, %: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Čilge daid dárbbuid, mat gusket PhD-ohppui (kantuvra, dihtorrusttegat, erenoamáš materiáladárbbut jna.). Ruhtadeami ferte soahpat sierra. </w:t>
            </w: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45772C" w:rsidTr="003F0CD3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Čilge juos  nákkosgirjái gusket immateriála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vuoigatvuohtaráddjehusat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(ee. dahkkivuoigat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>-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vuođat), vai suddjet earáid vuoigatvuođaid. </w:t>
            </w: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A15C70" w:rsidRPr="00C261FA" w:rsidRDefault="00A15C70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br w:type="page"/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O</w:t>
      </w:r>
      <w:r w:rsidR="00646A50" w:rsidRPr="00C261FA">
        <w:rPr>
          <w:rFonts w:ascii="Times New Roman" w:hAnsi="Times New Roman"/>
          <w:b/>
          <w:sz w:val="24"/>
          <w:szCs w:val="24"/>
          <w:lang w:val="se-FI"/>
        </w:rPr>
        <w:t>ahpu plána, joatk</w:t>
      </w:r>
      <w:r w:rsidR="007A7A71" w:rsidRPr="00C261FA">
        <w:rPr>
          <w:rFonts w:ascii="Times New Roman" w:hAnsi="Times New Roman"/>
          <w:b/>
          <w:sz w:val="24"/>
          <w:szCs w:val="24"/>
          <w:lang w:val="se-FI"/>
        </w:rPr>
        <w:t>ašuvvá</w:t>
      </w:r>
      <w:r w:rsidRPr="00C261FA">
        <w:rPr>
          <w:rFonts w:ascii="Times New Roman" w:hAnsi="Times New Roman"/>
          <w:b/>
          <w:sz w:val="24"/>
          <w:szCs w:val="24"/>
          <w:lang w:val="se-FI"/>
        </w:rPr>
        <w:t xml:space="preserve"> </w:t>
      </w: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46"/>
      </w:tblGrid>
      <w:tr w:rsidR="001821B6" w:rsidRPr="00C261FA" w:rsidTr="003F0CD3">
        <w:trPr>
          <w:cantSplit/>
        </w:trPr>
        <w:tc>
          <w:tcPr>
            <w:tcW w:w="9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oahppu lea muhtun prošeavtta oassin, almmut prošeavtta nama, prošeaktaovddasvástideaddji nama, instituhta ja mo prošeakta ruhtaduvvo. Almmut maiddái, gullágo bargu dutkanprográmmii.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3F0CD3" w:rsidRPr="00C261FA" w:rsidRDefault="003F0CD3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7A7A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Mildosat</w:t>
      </w: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b/>
                <w:sz w:val="24"/>
                <w:szCs w:val="24"/>
                <w:lang w:val="se-FI"/>
              </w:rPr>
              <w:t>Čuovvovaš mildosat galget leat ohcamušas: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Čađahuvvon master-/váldofága-/ámmáteksámena dahje vástideaddji  duođaštus(at).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Duođaštus/árvosátneduođaštus čađahuvvon vuolit grádas.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skuvllaid/oahpuid duođaštus/árvosátneduođaštus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Prošeaktačilgehus (5-10 siiddu), g</w:t>
            </w:r>
            <w:r w:rsidR="00C261FA">
              <w:rPr>
                <w:rFonts w:ascii="Times New Roman" w:hAnsi="Times New Roman"/>
                <w:sz w:val="24"/>
                <w:szCs w:val="24"/>
                <w:lang w:val="se-FI"/>
              </w:rPr>
              <w:t>eahča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dr.oahpu prográmmaplána 3. oasi.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Publikašuvdnalistu 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Olgoriikkas čađahuvvon oahput: árvvoštallamat oahpuin mat huksejit sisváldingealbbu (váldde oktavuođa oahppohálddahusain juos dakkár árvvoštallan váilu)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Duođaštusat čađahuvvon eksámeniin/kurssain, maid ozat dohkkehuvvot oahpuid oassin.</w:t>
            </w:r>
          </w:p>
          <w:p w:rsidR="008F61B4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Juos čálát </w:t>
            </w:r>
            <w:r w:rsidR="00801030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nákkosgirjji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gillii go sámegillii, sádde ákkastallama.</w:t>
            </w:r>
          </w:p>
          <w:p w:rsidR="001821B6" w:rsidRPr="00C261FA" w:rsidRDefault="008F61B4" w:rsidP="008F61B4">
            <w:pPr>
              <w:numPr>
                <w:ilvl w:val="0"/>
                <w:numId w:val="2"/>
              </w:num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Eará vejolaš mildosat</w:t>
            </w: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Vuolláičála</w:t>
      </w: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566129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Ohcci vuolláičála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                                  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907CF5" w:rsidRPr="00C261FA" w:rsidRDefault="00907CF5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1769FD" w:rsidRPr="00C261FA" w:rsidRDefault="001769FD" w:rsidP="001735A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360" w:lineRule="auto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Váldobagadalli cealkámuš sámegiela ja sámi girjjálašvuođa doavttirgrádaprográmma ohcamuššii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Gielladieđagoahti</w:t>
      </w: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b/>
          <w:sz w:val="24"/>
          <w:szCs w:val="24"/>
          <w:lang w:val="se-FI"/>
        </w:rPr>
      </w:pPr>
    </w:p>
    <w:p w:rsidR="008F61B4" w:rsidRPr="00C261FA" w:rsidRDefault="008F61B4" w:rsidP="008F61B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Ohcci namma: 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022"/>
      </w:tblGrid>
      <w:tr w:rsidR="001821B6" w:rsidRPr="0045772C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 w:eastAsia="fi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Váldobagadalli galgá ohcci prošeaktačilgehusa vuođul árvvoštallat ohcci návccaid čađahit plánejuvvon doavtteroahppoprošeavtta.  Árvvoštallan galgá váldit vuhtii, mo čuovvovaš bealit prošeaktačilgehusas leat lihkostuvvan: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Doavtterbarggu fáttá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Dutkančuolmmaid meroštallan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Teorehtalaš lahkonanvuogi ja metodaid válljen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Dutkanmateriála čoaggin- ja gieđahallanplána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Dutkanetihkalaš árvvoštallamat (dađi mielde, go leat dárbbašlaččat)</w:t>
            </w:r>
          </w:p>
          <w:p w:rsidR="00A40E0D" w:rsidRPr="00C261FA" w:rsidRDefault="00A40E0D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color w:val="000000"/>
                <w:sz w:val="24"/>
                <w:szCs w:val="24"/>
                <w:lang w:val="se-FI"/>
              </w:rPr>
              <w:t>– Kritihkalaš ja dieđalaš jurddašannávcca čájeheapmi</w:t>
            </w:r>
          </w:p>
          <w:p w:rsidR="008F61B4" w:rsidRPr="00C261FA" w:rsidRDefault="008F61B4" w:rsidP="008F61B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Bagadalli sádde cealkámuša Gielladieđagoahtái, maŋimustá 22.1.2016.</w:t>
            </w:r>
          </w:p>
          <w:p w:rsidR="008F61B4" w:rsidRPr="00C261FA" w:rsidRDefault="008F61B4" w:rsidP="00A40E0D">
            <w:pPr>
              <w:autoSpaceDE w:val="0"/>
              <w:autoSpaceDN w:val="0"/>
              <w:spacing w:before="40" w:after="40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1821B6" w:rsidRPr="00C261FA" w:rsidTr="00907CF5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735AC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Beaivemearri</w:t>
            </w:r>
            <w:r w:rsidR="001821B6"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, </w:t>
            </w: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vuolláičála</w:t>
            </w: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t>Persovdnadieđut - váldobagadalli:</w:t>
      </w:r>
    </w:p>
    <w:p w:rsidR="00C261FA" w:rsidRPr="00C261FA" w:rsidRDefault="00C261FA" w:rsidP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0" w:type="auto"/>
        <w:tblInd w:w="-2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140"/>
        <w:gridCol w:w="500"/>
        <w:gridCol w:w="3780"/>
        <w:gridCol w:w="60"/>
        <w:gridCol w:w="2580"/>
      </w:tblGrid>
      <w:tr w:rsidR="00C261FA" w:rsidRPr="00C261FA" w:rsidTr="008D091F">
        <w:trPr>
          <w:cantSplit/>
          <w:trHeight w:hRule="exact" w:val="58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Namma (goargu, ovdanamma)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Riegádanáigi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Bargoaddi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Virgi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 xml:space="preserve">Bargosaji poastačujuhus 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Poastanummir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43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Poastabáiki ja riika</w:t>
            </w:r>
          </w:p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Telefon</w:t>
            </w:r>
          </w:p>
          <w:p w:rsidR="00C261FA" w:rsidRPr="00C261FA" w:rsidRDefault="00C261FA" w:rsidP="008D091F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  <w:tr w:rsidR="00C261FA" w:rsidRPr="00C261FA" w:rsidTr="008D091F">
        <w:trPr>
          <w:cantSplit/>
          <w:trHeight w:hRule="exact" w:val="560"/>
        </w:trPr>
        <w:tc>
          <w:tcPr>
            <w:tcW w:w="9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1FA" w:rsidRPr="00C261FA" w:rsidRDefault="00C261FA" w:rsidP="008D091F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  <w:r w:rsidRPr="00C261FA">
              <w:rPr>
                <w:rFonts w:ascii="Times New Roman" w:hAnsi="Times New Roman"/>
                <w:sz w:val="24"/>
                <w:szCs w:val="24"/>
                <w:lang w:val="se-FI"/>
              </w:rPr>
              <w:t>E-poastačujuhus</w:t>
            </w:r>
          </w:p>
        </w:tc>
      </w:tr>
    </w:tbl>
    <w:p w:rsidR="00C261FA" w:rsidRP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p w:rsidR="00C261FA" w:rsidRDefault="00C261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b/>
          <w:sz w:val="24"/>
          <w:szCs w:val="24"/>
          <w:lang w:val="se-FI"/>
        </w:rPr>
        <w:lastRenderedPageBreak/>
        <w:t>Gielladieđagoađi prográmmastivrra cealkámuš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b/>
          <w:sz w:val="24"/>
          <w:szCs w:val="24"/>
          <w:lang w:val="se-FI"/>
        </w:rPr>
      </w:pPr>
    </w:p>
    <w:p w:rsidR="001821B6" w:rsidRPr="00C261FA" w:rsidRDefault="00D3265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Ohcci namma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>: ………………………………………………………………………………..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</w:p>
    <w:tbl>
      <w:tblPr>
        <w:tblW w:w="5000" w:type="pct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999"/>
      </w:tblGrid>
      <w:tr w:rsidR="001821B6" w:rsidRPr="00C261FA" w:rsidTr="00907CF5">
        <w:trPr>
          <w:cantSplit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  <w:p w:rsidR="001821B6" w:rsidRPr="00C261FA" w:rsidRDefault="001821B6">
            <w:pPr>
              <w:rPr>
                <w:rFonts w:ascii="Times New Roman" w:hAnsi="Times New Roman"/>
                <w:sz w:val="24"/>
                <w:szCs w:val="24"/>
                <w:lang w:val="se-FI"/>
              </w:rPr>
            </w:pPr>
          </w:p>
        </w:tc>
      </w:tr>
    </w:tbl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1821B6" w:rsidRPr="00C261FA" w:rsidRDefault="00D32651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>Beaivemearri</w:t>
      </w:r>
      <w:r w:rsidR="001821B6" w:rsidRPr="00C261FA">
        <w:rPr>
          <w:rFonts w:ascii="Times New Roman" w:hAnsi="Times New Roman"/>
          <w:sz w:val="24"/>
          <w:szCs w:val="24"/>
          <w:lang w:val="se-FI"/>
        </w:rPr>
        <w:t xml:space="preserve">, </w:t>
      </w:r>
      <w:r w:rsidRPr="00C261FA">
        <w:rPr>
          <w:rFonts w:ascii="Times New Roman" w:hAnsi="Times New Roman"/>
          <w:sz w:val="24"/>
          <w:szCs w:val="24"/>
          <w:lang w:val="se-FI"/>
        </w:rPr>
        <w:t>vuolláičála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…………………………………………………………………………………………………..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p w:rsidR="00D32651" w:rsidRPr="00C261FA" w:rsidRDefault="001A18C7" w:rsidP="001A18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line="240" w:lineRule="atLeast"/>
        <w:ind w:right="6"/>
        <w:jc w:val="both"/>
        <w:rPr>
          <w:rFonts w:ascii="Times New Roman" w:hAnsi="Times New Roman"/>
          <w:sz w:val="24"/>
          <w:szCs w:val="24"/>
          <w:lang w:val="se-FI"/>
        </w:rPr>
      </w:pPr>
      <w:r w:rsidRPr="00C261FA">
        <w:rPr>
          <w:rFonts w:ascii="Times New Roman" w:hAnsi="Times New Roman"/>
          <w:sz w:val="24"/>
          <w:szCs w:val="24"/>
          <w:lang w:val="se-FI"/>
        </w:rPr>
        <w:t xml:space="preserve"> </w:t>
      </w:r>
    </w:p>
    <w:p w:rsidR="001821B6" w:rsidRPr="00C261FA" w:rsidRDefault="001821B6">
      <w:pPr>
        <w:rPr>
          <w:rFonts w:ascii="Times New Roman" w:hAnsi="Times New Roman"/>
          <w:sz w:val="24"/>
          <w:szCs w:val="24"/>
          <w:lang w:val="se-FI"/>
        </w:rPr>
      </w:pPr>
    </w:p>
    <w:sectPr w:rsidR="001821B6" w:rsidRPr="00C261FA">
      <w:headerReference w:type="default" r:id="rId9"/>
      <w:footerReference w:type="even" r:id="rId10"/>
      <w:footerReference w:type="default" r:id="rId11"/>
      <w:footnotePr>
        <w:numRestart w:val="eachSect"/>
      </w:footnotePr>
      <w:pgSz w:w="11909" w:h="16834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8A7" w:rsidRDefault="007C38A7">
      <w:r>
        <w:separator/>
      </w:r>
    </w:p>
  </w:endnote>
  <w:endnote w:type="continuationSeparator" w:id="0">
    <w:p w:rsidR="007C38A7" w:rsidRDefault="007C3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C55EF" w:rsidRDefault="007C55E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5772C">
      <w:rPr>
        <w:rStyle w:val="Sidetall"/>
        <w:noProof/>
      </w:rPr>
      <w:t>4</w:t>
    </w:r>
    <w:r>
      <w:rPr>
        <w:rStyle w:val="Sidetall"/>
      </w:rPr>
      <w:fldChar w:fldCharType="end"/>
    </w:r>
  </w:p>
  <w:p w:rsidR="007C55EF" w:rsidRPr="00B03DEA" w:rsidRDefault="007C55EF">
    <w:pPr>
      <w:tabs>
        <w:tab w:val="left" w:pos="4320"/>
        <w:tab w:val="left" w:pos="8640"/>
      </w:tabs>
      <w:spacing w:line="240" w:lineRule="atLeast"/>
      <w:ind w:right="360"/>
      <w:jc w:val="center"/>
    </w:pPr>
  </w:p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>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8A7" w:rsidRDefault="007C38A7">
      <w:r>
        <w:separator/>
      </w:r>
    </w:p>
  </w:footnote>
  <w:footnote w:type="continuationSeparator" w:id="0">
    <w:p w:rsidR="007C38A7" w:rsidRDefault="007C3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5EF" w:rsidRDefault="007C55EF">
    <w:pPr>
      <w:tabs>
        <w:tab w:val="left" w:pos="4320"/>
        <w:tab w:val="left" w:pos="8640"/>
      </w:tabs>
      <w:spacing w:line="240" w:lineRule="atLeast"/>
      <w:rPr>
        <w:sz w:val="24"/>
      </w:rPr>
    </w:pPr>
    <w:r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F5333"/>
    <w:multiLevelType w:val="hybridMultilevel"/>
    <w:tmpl w:val="2A100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E1931"/>
    <w:multiLevelType w:val="hybridMultilevel"/>
    <w:tmpl w:val="5A1C5568"/>
    <w:lvl w:ilvl="0" w:tplc="EB780F9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06872"/>
    <w:multiLevelType w:val="multilevel"/>
    <w:tmpl w:val="AF66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FB3852"/>
    <w:multiLevelType w:val="hybridMultilevel"/>
    <w:tmpl w:val="AF667EF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42"/>
    <w:rsid w:val="00033C71"/>
    <w:rsid w:val="00054DE7"/>
    <w:rsid w:val="000E701A"/>
    <w:rsid w:val="00144496"/>
    <w:rsid w:val="001735AC"/>
    <w:rsid w:val="001769FD"/>
    <w:rsid w:val="001821B6"/>
    <w:rsid w:val="00183ED4"/>
    <w:rsid w:val="001A18C7"/>
    <w:rsid w:val="001B30DA"/>
    <w:rsid w:val="001E5D86"/>
    <w:rsid w:val="002A0D33"/>
    <w:rsid w:val="002B297E"/>
    <w:rsid w:val="003F0CD3"/>
    <w:rsid w:val="004366B3"/>
    <w:rsid w:val="0045772C"/>
    <w:rsid w:val="00523D37"/>
    <w:rsid w:val="005567D9"/>
    <w:rsid w:val="00566129"/>
    <w:rsid w:val="00592C48"/>
    <w:rsid w:val="006119BA"/>
    <w:rsid w:val="00623E03"/>
    <w:rsid w:val="00646A50"/>
    <w:rsid w:val="00652925"/>
    <w:rsid w:val="006632E0"/>
    <w:rsid w:val="006777CA"/>
    <w:rsid w:val="006C062E"/>
    <w:rsid w:val="007A7A71"/>
    <w:rsid w:val="007C38A7"/>
    <w:rsid w:val="007C55EF"/>
    <w:rsid w:val="007D6D8B"/>
    <w:rsid w:val="00801030"/>
    <w:rsid w:val="008958C2"/>
    <w:rsid w:val="00895DCD"/>
    <w:rsid w:val="008C6E05"/>
    <w:rsid w:val="008F61B4"/>
    <w:rsid w:val="00907CF5"/>
    <w:rsid w:val="009A19BF"/>
    <w:rsid w:val="009A3752"/>
    <w:rsid w:val="00A12C66"/>
    <w:rsid w:val="00A15C70"/>
    <w:rsid w:val="00A24297"/>
    <w:rsid w:val="00A40E0D"/>
    <w:rsid w:val="00A50307"/>
    <w:rsid w:val="00B00CFE"/>
    <w:rsid w:val="00B5469C"/>
    <w:rsid w:val="00C20C42"/>
    <w:rsid w:val="00C261FA"/>
    <w:rsid w:val="00C3122C"/>
    <w:rsid w:val="00C56F7A"/>
    <w:rsid w:val="00C918CB"/>
    <w:rsid w:val="00D32651"/>
    <w:rsid w:val="00DD06AC"/>
    <w:rsid w:val="00DF632E"/>
    <w:rsid w:val="00EC2302"/>
    <w:rsid w:val="00F40C62"/>
    <w:rsid w:val="00F54981"/>
    <w:rsid w:val="00F6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2B8F3-4F6E-428B-831C-A9A8C7AA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</w:rPr>
  </w:style>
  <w:style w:type="paragraph" w:styleId="Overskrift1">
    <w:name w:val="heading 1"/>
    <w:basedOn w:val="Normal"/>
    <w:next w:val="Normal"/>
    <w:qFormat/>
    <w:rsid w:val="006529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pPr>
      <w:tabs>
        <w:tab w:val="center" w:pos="4819"/>
        <w:tab w:val="right" w:pos="9071"/>
      </w:tabs>
    </w:pPr>
  </w:style>
  <w:style w:type="character" w:styleId="Fotnotereferanse">
    <w:name w:val="footnote reference"/>
    <w:semiHidden/>
    <w:rPr>
      <w:position w:val="6"/>
      <w:sz w:val="16"/>
    </w:rPr>
  </w:style>
  <w:style w:type="paragraph" w:styleId="Fotnotetekst">
    <w:name w:val="footnote text"/>
    <w:basedOn w:val="Normal"/>
    <w:semiHidden/>
  </w:style>
  <w:style w:type="character" w:styleId="Sidetall">
    <w:name w:val="page number"/>
    <w:basedOn w:val="Standardskriftforavsnitt"/>
  </w:style>
  <w:style w:type="character" w:styleId="Hyperkobling">
    <w:name w:val="Hyperlink"/>
    <w:rsid w:val="00A24297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3F0CD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3F0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samiskh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916</Words>
  <Characters>5223</Characters>
  <Application>Microsoft Office Word</Application>
  <DocSecurity>0</DocSecurity>
  <Lines>43</Lines>
  <Paragraphs>12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Søknad om opptak til dr</vt:lpstr>
      <vt:lpstr>Søknad om opptak til dr</vt:lpstr>
      <vt:lpstr>Søknad om opptak til dr</vt:lpstr>
    </vt:vector>
  </TitlesOfParts>
  <Company>HiA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opptak til dr</dc:title>
  <dc:subject/>
  <dc:creator>IJHK</dc:creator>
  <cp:keywords/>
  <dc:description/>
  <cp:lastModifiedBy>Eira, Mikkel Ole Johansen</cp:lastModifiedBy>
  <cp:revision>2</cp:revision>
  <cp:lastPrinted>2004-11-04T08:32:00Z</cp:lastPrinted>
  <dcterms:created xsi:type="dcterms:W3CDTF">2017-06-14T05:57:00Z</dcterms:created>
  <dcterms:modified xsi:type="dcterms:W3CDTF">2017-06-14T05:57:00Z</dcterms:modified>
</cp:coreProperties>
</file>